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mc:Ignorable="w14 wp14">
  <w:body>
    <w:p>
      <w:pPr>
        <w:pStyle w:val="style4100"/>
        <w:shd w:val="clear" w:color="auto" w:fill="auto"/>
        <w:spacing w:lineRule="exact" w:line="226"/>
        <w:jc w:val="both"/>
        <w:rPr>
          <w:rStyle w:val="style4098"/>
          <w:sz w:val="24"/>
          <w:szCs w:val="24"/>
        </w:rPr>
      </w:pPr>
    </w:p>
    <w:p>
      <w:pPr>
        <w:pStyle w:val="style4100"/>
        <w:shd w:val="clear" w:color="auto" w:fill="auto"/>
        <w:spacing w:lineRule="exact" w:line="226"/>
        <w:jc w:val="center"/>
        <w:rPr>
          <w:rStyle w:val="style4098"/>
          <w:sz w:val="24"/>
          <w:szCs w:val="24"/>
        </w:rPr>
      </w:pPr>
      <w:r>
        <w:rPr>
          <w:rStyle w:val="style4098"/>
          <w:sz w:val="24"/>
          <w:szCs w:val="24"/>
        </w:rPr>
        <w:t>Т</w:t>
      </w:r>
      <w:r>
        <w:rPr>
          <w:rStyle w:val="style4098"/>
          <w:sz w:val="24"/>
          <w:szCs w:val="24"/>
        </w:rPr>
        <w:t>ема 1.2. Операционные системы</w:t>
      </w:r>
    </w:p>
    <w:p>
      <w:pPr>
        <w:pStyle w:val="style4100"/>
        <w:shd w:val="clear" w:color="auto" w:fill="auto"/>
        <w:spacing w:lineRule="exact" w:line="226"/>
        <w:jc w:val="both"/>
        <w:rPr>
          <w:rStyle w:val="style4098"/>
          <w:sz w:val="24"/>
          <w:szCs w:val="24"/>
        </w:rPr>
      </w:pPr>
    </w:p>
    <w:p>
      <w:pPr>
        <w:pStyle w:val="style4100"/>
        <w:shd w:val="clear" w:color="auto" w:fill="auto"/>
        <w:spacing w:lineRule="exact" w:line="226"/>
        <w:jc w:val="both"/>
        <w:rPr>
          <w:rStyle w:val="style4098"/>
          <w:sz w:val="24"/>
          <w:szCs w:val="24"/>
        </w:rPr>
      </w:pPr>
    </w:p>
    <w:p>
      <w:pPr>
        <w:pStyle w:val="style4100"/>
        <w:numPr>
          <w:ilvl w:val="0"/>
          <w:numId w:val="1"/>
        </w:numPr>
        <w:shd w:val="clear" w:color="auto" w:fill="auto"/>
        <w:spacing w:lineRule="exact" w:line="226"/>
        <w:jc w:val="both"/>
        <w:rPr>
          <w:rStyle w:val="style4101"/>
          <w:b/>
          <w:sz w:val="24"/>
          <w:szCs w:val="24"/>
        </w:rPr>
      </w:pPr>
      <w:r>
        <w:rPr>
          <w:rStyle w:val="style4101"/>
          <w:b/>
          <w:sz w:val="24"/>
          <w:szCs w:val="24"/>
        </w:rPr>
        <w:t>Архитектура, состав, функции ОС</w:t>
      </w:r>
    </w:p>
    <w:p>
      <w:pPr>
        <w:pStyle w:val="style0"/>
        <w:ind w:firstLine="709"/>
        <w:jc w:val="both"/>
        <w:rPr>
          <w:rFonts w:ascii="Times New Roman" w:cs="Times New Roman" w:eastAsia="Times New Roman" w:hAnsi="Times New Roman"/>
          <w:color w:val="000000"/>
          <w:lang w:bidi="ar-SA" w:eastAsia="ru-RU"/>
        </w:rPr>
      </w:pPr>
      <w:r>
        <w:rPr>
          <w:rFonts w:ascii="Times New Roman" w:cs="Times New Roman" w:hAnsi="Times New Roman"/>
          <w:color w:val="3d4a78"/>
        </w:rPr>
        <w:br/>
      </w:r>
      <w:r>
        <w:rPr>
          <w:rFonts w:ascii="Times New Roman" w:cs="Times New Roman" w:hAnsi="Times New Roman"/>
          <w:color w:val="000000"/>
          <w:shd w:val="clear" w:color="auto" w:fill="ffffff"/>
        </w:rPr>
        <w:t>Различ</w:t>
      </w:r>
      <w:r>
        <w:rPr>
          <w:rFonts w:ascii="Times New Roman" w:cs="Times New Roman" w:hAnsi="Times New Roman"/>
          <w:color w:val="000000"/>
          <w:shd w:val="clear" w:color="auto" w:fill="ffffff"/>
        </w:rPr>
        <w:t>ают всего три базовых типа архитектуры операционных систем:</w:t>
      </w:r>
      <w:r>
        <w:rPr>
          <w:rFonts w:ascii="Times New Roman" w:cs="Times New Roman" w:hAnsi="Times New Roman"/>
          <w:color w:val="000000"/>
          <w:shd w:val="clear" w:color="auto" w:fill="ffffff"/>
        </w:rPr>
        <w:br/>
      </w:r>
      <w:r>
        <w:rPr>
          <w:rFonts w:ascii="Times New Roman" w:cs="Times New Roman" w:hAnsi="Times New Roman"/>
          <w:color w:val="000000"/>
          <w:shd w:val="clear" w:color="auto" w:fill="ffffff"/>
        </w:rPr>
        <w:t>• монолитная архитектура;</w:t>
      </w:r>
      <w:r>
        <w:rPr>
          <w:rFonts w:ascii="Times New Roman" w:cs="Times New Roman" w:hAnsi="Times New Roman"/>
          <w:color w:val="000000"/>
          <w:shd w:val="clear" w:color="auto" w:fill="ffffff"/>
        </w:rPr>
        <w:br/>
      </w:r>
      <w:r>
        <w:rPr>
          <w:rFonts w:ascii="Times New Roman" w:cs="Times New Roman" w:hAnsi="Times New Roman"/>
          <w:color w:val="000000"/>
          <w:shd w:val="clear" w:color="auto" w:fill="ffffff"/>
        </w:rPr>
        <w:t>• многоуровневая архитектура;</w:t>
      </w:r>
      <w:r>
        <w:rPr>
          <w:rFonts w:ascii="Times New Roman" w:cs="Times New Roman" w:hAnsi="Times New Roman"/>
          <w:color w:val="000000"/>
          <w:shd w:val="clear" w:color="auto" w:fill="ffffff"/>
        </w:rPr>
        <w:br/>
      </w:r>
      <w:r>
        <w:rPr>
          <w:rFonts w:ascii="Times New Roman" w:cs="Times New Roman" w:hAnsi="Times New Roman"/>
          <w:color w:val="000000"/>
          <w:shd w:val="clear" w:color="auto" w:fill="ffffff"/>
        </w:rPr>
        <w:t>• архитектура типа клиент-сервер на основе микроядра.</w:t>
      </w:r>
      <w:r>
        <w:rPr>
          <w:rFonts w:ascii="Times New Roman" w:cs="Times New Roman" w:hAnsi="Times New Roman"/>
          <w:color w:val="000000"/>
        </w:rPr>
        <w:br/>
      </w:r>
      <w:r>
        <w:rPr>
          <w:rFonts w:ascii="Times New Roman" w:cs="Times New Roman" w:hAnsi="Times New Roman"/>
          <w:color w:val="000000"/>
        </w:rPr>
        <w:br/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>Наиболее общим подходом к архитектуре ОС является разделение всех ее модулей на 2 группы:</w:t>
      </w:r>
    </w:p>
    <w:p>
      <w:pPr>
        <w:pStyle w:val="style0"/>
        <w:widowControl/>
        <w:suppressAutoHyphens w:val="false"/>
        <w:ind w:firstLine="709"/>
        <w:jc w:val="both"/>
        <w:rPr>
          <w:rFonts w:ascii="Times New Roman" w:cs="Times New Roman" w:eastAsia="Times New Roman" w:hAnsi="Times New Roman"/>
          <w:color w:val="000000"/>
          <w:lang w:bidi="ar-SA" w:eastAsia="ru-RU"/>
        </w:rPr>
      </w:pPr>
      <w:r>
        <w:rPr>
          <w:rFonts w:ascii="Times New Roman" w:cs="Times New Roman" w:eastAsia="Times New Roman" w:hAnsi="Times New Roman"/>
          <w:color w:val="000000"/>
          <w:lang w:bidi="ar-SA" w:eastAsia="ru-RU"/>
        </w:rPr>
        <w:t>1)   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> 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>ядро — модули, выполняющие основные функции ОС;</w:t>
      </w:r>
    </w:p>
    <w:p>
      <w:pPr>
        <w:pStyle w:val="style0"/>
        <w:widowControl/>
        <w:suppressAutoHyphens w:val="false"/>
        <w:ind w:firstLine="709"/>
        <w:jc w:val="both"/>
        <w:rPr>
          <w:rFonts w:ascii="Times New Roman" w:cs="Times New Roman" w:eastAsia="Times New Roman" w:hAnsi="Times New Roman"/>
          <w:color w:val="000000"/>
          <w:lang w:bidi="ar-SA" w:eastAsia="ru-RU"/>
        </w:rPr>
      </w:pPr>
      <w:r>
        <w:rPr>
          <w:rFonts w:ascii="Times New Roman" w:cs="Times New Roman" w:eastAsia="Times New Roman" w:hAnsi="Times New Roman"/>
          <w:color w:val="000000"/>
          <w:lang w:bidi="ar-SA" w:eastAsia="ru-RU"/>
        </w:rPr>
        <w:t>2)   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> 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>ядро — модули, выполняющие вспомогательные функции ОС.</w:t>
      </w:r>
    </w:p>
    <w:p>
      <w:pPr>
        <w:pStyle w:val="style0"/>
        <w:widowControl/>
        <w:suppressAutoHyphens w:val="false"/>
        <w:ind w:firstLine="709"/>
        <w:jc w:val="both"/>
        <w:rPr>
          <w:rFonts w:ascii="Times New Roman" w:cs="Times New Roman" w:eastAsia="Times New Roman" w:hAnsi="Times New Roman"/>
          <w:color w:val="000000"/>
          <w:lang w:bidi="ar-SA" w:eastAsia="ru-RU"/>
        </w:rPr>
      </w:pPr>
      <w:r>
        <w:rPr>
          <w:rFonts w:ascii="Times New Roman" w:cs="Times New Roman" w:eastAsia="Times New Roman" w:hAnsi="Times New Roman"/>
          <w:b/>
          <w:bCs/>
          <w:color w:val="000000"/>
          <w:lang w:bidi="ar-SA" w:eastAsia="ru-RU"/>
        </w:rPr>
        <w:t>Модули ядра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> 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 xml:space="preserve">выполняют такие базовые функции ОС, как управление процессами, памятью, устройствами ввода-вывода и др. </w:t>
      </w:r>
    </w:p>
    <w:p>
      <w:pPr>
        <w:pStyle w:val="style0"/>
        <w:widowControl/>
        <w:suppressAutoHyphens w:val="false"/>
        <w:ind w:firstLine="709"/>
        <w:jc w:val="both"/>
        <w:rPr>
          <w:rFonts w:ascii="Times New Roman" w:cs="Times New Roman" w:eastAsia="Times New Roman" w:hAnsi="Times New Roman"/>
          <w:color w:val="000000"/>
          <w:lang w:bidi="ar-SA" w:eastAsia="ru-RU"/>
        </w:rPr>
      </w:pPr>
      <w:r>
        <w:rPr>
          <w:rFonts w:ascii="Times New Roman" w:cs="Times New Roman" w:eastAsia="Times New Roman" w:hAnsi="Times New Roman"/>
          <w:b/>
          <w:bCs/>
          <w:color w:val="000000"/>
          <w:lang w:bidi="ar-SA" w:eastAsia="ru-RU"/>
        </w:rPr>
        <w:t>Вспомогательные модули ОС обычно подразделяются на следующие группы:</w:t>
      </w:r>
    </w:p>
    <w:p>
      <w:pPr>
        <w:pStyle w:val="style0"/>
        <w:widowControl/>
        <w:suppressAutoHyphens w:val="false"/>
        <w:ind w:firstLine="709"/>
        <w:jc w:val="both"/>
        <w:rPr>
          <w:rFonts w:ascii="Times New Roman" w:cs="Times New Roman" w:eastAsia="Times New Roman" w:hAnsi="Times New Roman"/>
          <w:color w:val="000000"/>
          <w:lang w:bidi="ar-SA" w:eastAsia="ru-RU"/>
        </w:rPr>
      </w:pPr>
      <w:r>
        <w:rPr>
          <w:rFonts w:ascii="Times New Roman" w:cs="Times New Roman" w:eastAsia="Times New Roman" w:hAnsi="Times New Roman"/>
          <w:color w:val="000000"/>
          <w:lang w:bidi="ar-SA" w:eastAsia="ru-RU"/>
        </w:rPr>
        <w:t>1)     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> </w:t>
      </w:r>
      <w:r>
        <w:rPr>
          <w:rFonts w:ascii="Times New Roman" w:cs="Times New Roman" w:eastAsia="Times New Roman" w:hAnsi="Times New Roman"/>
          <w:b/>
          <w:bCs/>
          <w:color w:val="000000"/>
          <w:lang w:bidi="ar-SA" w:eastAsia="ru-RU"/>
        </w:rPr>
        <w:t>утилиты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> 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>— программы, решающие отдельные задачи управления и сопровождение компьютерной системы (программа сжатия дисков, архивирования и т.д.);</w:t>
      </w:r>
    </w:p>
    <w:p>
      <w:pPr>
        <w:pStyle w:val="style0"/>
        <w:widowControl/>
        <w:suppressAutoHyphens w:val="false"/>
        <w:ind w:firstLine="709"/>
        <w:jc w:val="both"/>
        <w:rPr>
          <w:rFonts w:ascii="Times New Roman" w:cs="Times New Roman" w:eastAsia="Times New Roman" w:hAnsi="Times New Roman"/>
          <w:color w:val="000000"/>
          <w:lang w:bidi="ar-SA" w:eastAsia="ru-RU"/>
        </w:rPr>
      </w:pPr>
      <w:r>
        <w:rPr>
          <w:rFonts w:ascii="Times New Roman" w:cs="Times New Roman" w:eastAsia="Times New Roman" w:hAnsi="Times New Roman"/>
          <w:color w:val="000000"/>
          <w:lang w:bidi="ar-SA" w:eastAsia="ru-RU"/>
        </w:rPr>
        <w:t>2)     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> </w:t>
      </w:r>
      <w:r>
        <w:rPr>
          <w:rFonts w:ascii="Times New Roman" w:cs="Times New Roman" w:eastAsia="Times New Roman" w:hAnsi="Times New Roman"/>
          <w:b/>
          <w:bCs/>
          <w:color w:val="000000"/>
          <w:lang w:bidi="ar-SA" w:eastAsia="ru-RU"/>
        </w:rPr>
        <w:t>системные обрабатывающие программы</w:t>
      </w:r>
      <w:r>
        <w:rPr>
          <w:rFonts w:ascii="Times New Roman" w:cs="Times New Roman" w:eastAsia="Times New Roman" w:hAnsi="Times New Roman"/>
          <w:b/>
          <w:bCs/>
          <w:color w:val="000000"/>
          <w:lang w:bidi="ar-SA" w:eastAsia="ru-RU"/>
        </w:rPr>
        <w:t> 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>— текстовые или графические редакторы, компиляторы, компоновщики, отладчики;</w:t>
      </w:r>
    </w:p>
    <w:p>
      <w:pPr>
        <w:pStyle w:val="style0"/>
        <w:widowControl/>
        <w:suppressAutoHyphens w:val="false"/>
        <w:ind w:firstLine="709"/>
        <w:jc w:val="both"/>
        <w:rPr>
          <w:rFonts w:ascii="Times New Roman" w:cs="Times New Roman" w:eastAsia="Times New Roman" w:hAnsi="Times New Roman"/>
          <w:color w:val="000000"/>
          <w:lang w:bidi="ar-SA" w:eastAsia="ru-RU"/>
        </w:rPr>
      </w:pPr>
      <w:r>
        <w:rPr>
          <w:rFonts w:ascii="Times New Roman" w:cs="Times New Roman" w:eastAsia="Times New Roman" w:hAnsi="Times New Roman"/>
          <w:color w:val="000000"/>
          <w:lang w:bidi="ar-SA" w:eastAsia="ru-RU"/>
        </w:rPr>
        <w:t>3)     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> </w:t>
      </w:r>
      <w:r>
        <w:rPr>
          <w:rFonts w:ascii="Times New Roman" w:cs="Times New Roman" w:eastAsia="Times New Roman" w:hAnsi="Times New Roman"/>
          <w:b/>
          <w:bCs/>
          <w:color w:val="000000"/>
          <w:lang w:bidi="ar-SA" w:eastAsia="ru-RU"/>
        </w:rPr>
        <w:t>библиотеки процедур</w:t>
      </w:r>
      <w:r>
        <w:rPr>
          <w:rFonts w:ascii="Times New Roman" w:cs="Times New Roman" w:eastAsia="Times New Roman" w:hAnsi="Times New Roman"/>
          <w:b/>
          <w:bCs/>
          <w:color w:val="000000"/>
          <w:lang w:bidi="ar-SA" w:eastAsia="ru-RU"/>
        </w:rPr>
        <w:t> 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>различного назначения, упрощающие разработку приложений, например библиотека математических функций, функций ввода-вывода и т.д.</w:t>
      </w:r>
    </w:p>
    <w:p>
      <w:pPr>
        <w:pStyle w:val="style4100"/>
        <w:shd w:val="clear" w:color="auto" w:fill="auto"/>
        <w:spacing w:lineRule="exact" w:line="226"/>
        <w:jc w:val="both"/>
        <w:rPr>
          <w:rStyle w:val="style4101"/>
          <w:sz w:val="24"/>
          <w:szCs w:val="24"/>
        </w:rPr>
      </w:pPr>
    </w:p>
    <w:p>
      <w:pPr>
        <w:pStyle w:val="style94"/>
        <w:shd w:val="clear" w:color="auto" w:fill="ffffff"/>
        <w:ind w:firstLine="400"/>
        <w:jc w:val="both"/>
        <w:rPr>
          <w:color w:val="000000"/>
        </w:rPr>
      </w:pPr>
      <w:r>
        <w:rPr>
          <w:color w:val="000000"/>
        </w:rPr>
        <w:t>Операционные системы разные, но их назначение и функции одинаковые. Операционная система является базовой и необходимой составляющей программного обеспечения компьютера, без нее компьютер не может работать в принципе.</w:t>
      </w:r>
    </w:p>
    <w:p>
      <w:pPr>
        <w:pStyle w:val="style94"/>
        <w:shd w:val="clear" w:color="auto" w:fill="ffffff"/>
        <w:ind w:firstLine="400"/>
        <w:jc w:val="both"/>
        <w:rPr>
          <w:color w:val="000000"/>
        </w:rPr>
      </w:pPr>
      <w:r>
        <w:rPr>
          <w:b/>
          <w:bCs/>
          <w:iCs/>
          <w:color w:val="000000"/>
        </w:rPr>
        <w:t>Операционная система</w:t>
      </w:r>
      <w:r>
        <w:rPr>
          <w:rStyle w:val="style4102"/>
          <w:iCs/>
        </w:rPr>
        <w:t> </w:t>
      </w:r>
      <w:r>
        <w:rPr>
          <w:iCs/>
          <w:color w:val="000000"/>
        </w:rPr>
        <w:t>обеспечивает совместное функционирование всех устройств компьютера и предоставляет пользователю доступ к его ресурсам.</w:t>
      </w:r>
    </w:p>
    <w:p>
      <w:pPr>
        <w:pStyle w:val="style94"/>
        <w:shd w:val="clear" w:color="auto" w:fill="ffffff"/>
        <w:ind w:firstLine="400"/>
        <w:jc w:val="both"/>
        <w:rPr>
          <w:color w:val="000000"/>
        </w:rPr>
      </w:pPr>
      <w:r>
        <w:rPr>
          <w:color w:val="000000"/>
        </w:rPr>
        <w:t>Современные операционные системы имеют сложную структуру, каждый элемент которой выполняет определенные функции по управлению компьютером.</w:t>
      </w:r>
    </w:p>
    <w:p>
      <w:pPr>
        <w:pStyle w:val="style94"/>
        <w:shd w:val="clear" w:color="auto" w:fill="ffffff"/>
        <w:ind w:firstLine="400"/>
        <w:jc w:val="both"/>
        <w:rPr>
          <w:color w:val="000000"/>
        </w:rPr>
      </w:pPr>
      <w:r>
        <w:rPr>
          <w:b/>
          <w:bCs/>
          <w:color w:val="000000"/>
        </w:rPr>
        <w:t>Управление файловой системой.</w:t>
      </w:r>
      <w:r>
        <w:rPr>
          <w:rStyle w:val="style4102"/>
        </w:rPr>
        <w:t> </w:t>
      </w:r>
      <w:r>
        <w:rPr>
          <w:color w:val="000000"/>
        </w:rPr>
        <w:t>Процесс работы компьютера в определенном смысле сводится к обмену файлами между устройствами. В операционной системе имеются</w:t>
      </w:r>
      <w:r>
        <w:rPr>
          <w:rStyle w:val="style4102"/>
        </w:rPr>
        <w:t> </w:t>
      </w:r>
      <w:r>
        <w:rPr>
          <w:iCs/>
          <w:color w:val="000000"/>
        </w:rPr>
        <w:t>программные модули, управляющие файловой системой</w:t>
      </w:r>
      <w:r>
        <w:rPr>
          <w:color w:val="000000"/>
        </w:rPr>
        <w:t>.</w:t>
      </w:r>
    </w:p>
    <w:p>
      <w:pPr>
        <w:pStyle w:val="style94"/>
        <w:shd w:val="clear" w:color="auto" w:fill="ffffff"/>
        <w:ind w:firstLine="400"/>
        <w:jc w:val="both"/>
        <w:rPr>
          <w:color w:val="000000"/>
        </w:rPr>
      </w:pPr>
      <w:r>
        <w:rPr>
          <w:b/>
          <w:bCs/>
          <w:color w:val="000000"/>
        </w:rPr>
        <w:t>Командный процессор.</w:t>
      </w:r>
      <w:r>
        <w:rPr>
          <w:rStyle w:val="style4102"/>
        </w:rPr>
        <w:t> </w:t>
      </w:r>
      <w:r>
        <w:rPr>
          <w:color w:val="000000"/>
        </w:rPr>
        <w:t>В состав операционной системы входит специальная программа -</w:t>
      </w:r>
      <w:r>
        <w:rPr>
          <w:rStyle w:val="style4102"/>
        </w:rPr>
        <w:t> </w:t>
      </w:r>
      <w:r>
        <w:rPr>
          <w:iCs/>
          <w:color w:val="000000"/>
        </w:rPr>
        <w:t>командный процессор</w:t>
      </w:r>
      <w:r>
        <w:rPr>
          <w:color w:val="000000"/>
        </w:rPr>
        <w:t>, - которая запрашивает у пользователя команды и выполняет их.</w:t>
      </w:r>
    </w:p>
    <w:p>
      <w:pPr>
        <w:pStyle w:val="style94"/>
        <w:shd w:val="clear" w:color="auto" w:fill="ffffff"/>
        <w:ind w:firstLine="400"/>
        <w:jc w:val="both"/>
        <w:rPr>
          <w:color w:val="000000"/>
        </w:rPr>
      </w:pPr>
      <w:r>
        <w:rPr>
          <w:color w:val="000000"/>
        </w:rPr>
        <w:t>Пользователь может дать команду запуска программы, выполнения какой-либо операции над файлами (копирование, удаление, переименование), вывода документа на печать и так дале</w:t>
      </w:r>
    </w:p>
    <w:p>
      <w:pPr>
        <w:pStyle w:val="style94"/>
        <w:shd w:val="clear" w:color="auto" w:fill="ffffff"/>
        <w:ind w:firstLine="400"/>
        <w:jc w:val="both"/>
        <w:rPr>
          <w:color w:val="000000"/>
        </w:rPr>
      </w:pPr>
      <w:r>
        <w:rPr>
          <w:color w:val="000000"/>
        </w:rPr>
        <w:t>В состав операционной системы входят</w:t>
      </w:r>
      <w:r>
        <w:rPr>
          <w:rStyle w:val="style4102"/>
        </w:rPr>
        <w:t> </w:t>
      </w:r>
      <w:r>
        <w:rPr>
          <w:iCs/>
          <w:color w:val="000000"/>
        </w:rPr>
        <w:t>драйверы устройств</w:t>
      </w:r>
      <w:r>
        <w:rPr>
          <w:color w:val="000000"/>
        </w:rPr>
        <w:t>, специальные программы, которые обеспечивают управление работой устройств и согласование информационного обмена с другими устройствами, а также позволяют производить настройку некоторых параметров устройств. Каждому устройству соответствует свой драйвер.</w:t>
      </w:r>
    </w:p>
    <w:p>
      <w:pPr>
        <w:pStyle w:val="style94"/>
        <w:shd w:val="clear" w:color="auto" w:fill="ffffff"/>
        <w:ind w:firstLine="400"/>
        <w:jc w:val="both"/>
        <w:rPr>
          <w:color w:val="000000"/>
        </w:rPr>
      </w:pPr>
      <w:r>
        <w:rPr>
          <w:b/>
          <w:bCs/>
          <w:color w:val="000000"/>
        </w:rPr>
        <w:t>Графический интерфейс.</w:t>
      </w:r>
      <w:r>
        <w:rPr>
          <w:rStyle w:val="style4102"/>
        </w:rPr>
        <w:t> </w:t>
      </w:r>
      <w:r>
        <w:rPr>
          <w:color w:val="000000"/>
        </w:rPr>
        <w:t xml:space="preserve">Для упрощения работы пользователя в состав современных операционных систем, и в частности в состав </w:t>
      </w:r>
      <w:r>
        <w:rPr>
          <w:color w:val="000000"/>
        </w:rPr>
        <w:t>Windows</w:t>
      </w:r>
      <w:r>
        <w:rPr>
          <w:color w:val="000000"/>
        </w:rPr>
        <w:t>, входят</w:t>
      </w:r>
      <w:r>
        <w:rPr>
          <w:rStyle w:val="style4102"/>
        </w:rPr>
        <w:t> </w:t>
      </w:r>
      <w:r>
        <w:rPr>
          <w:iCs/>
          <w:color w:val="000000"/>
        </w:rPr>
        <w:t>программные модули, создающие графический пользовательский интерфей</w:t>
      </w:r>
      <w:r>
        <w:rPr>
          <w:iCs/>
          <w:color w:val="000000"/>
        </w:rPr>
        <w:t xml:space="preserve">. </w:t>
      </w:r>
      <w:r>
        <w:rPr>
          <w:b/>
          <w:bCs/>
          <w:color w:val="000000"/>
        </w:rPr>
        <w:t>Справочная система.</w:t>
      </w:r>
      <w:r>
        <w:rPr>
          <w:rStyle w:val="style4102"/>
        </w:rPr>
        <w:t> </w:t>
      </w:r>
      <w:r>
        <w:rPr>
          <w:color w:val="000000"/>
        </w:rPr>
        <w:t>Для удобства пользователя в состав операционной системы обычно входит также</w:t>
      </w:r>
      <w:r>
        <w:rPr>
          <w:rStyle w:val="style4102"/>
        </w:rPr>
        <w:t> </w:t>
      </w:r>
      <w:r>
        <w:rPr>
          <w:iCs/>
          <w:color w:val="000000"/>
        </w:rPr>
        <w:t>справочная система</w:t>
      </w:r>
      <w:r>
        <w:rPr>
          <w:color w:val="000000"/>
        </w:rPr>
        <w:t>. Справочная система позволяет оперативно получить необходимую информацию как о функционировании операционной системы в целом, так и о работе ее отдельных модулей.</w:t>
      </w:r>
    </w:p>
    <w:p>
      <w:pPr>
        <w:pStyle w:val="style4100"/>
        <w:shd w:val="clear" w:color="auto" w:fill="auto"/>
        <w:spacing w:lineRule="exact" w:line="226"/>
        <w:jc w:val="both"/>
        <w:rPr>
          <w:rStyle w:val="style4101"/>
          <w:sz w:val="24"/>
          <w:szCs w:val="24"/>
        </w:rPr>
      </w:pPr>
    </w:p>
    <w:p>
      <w:pPr>
        <w:pStyle w:val="style4100"/>
        <w:numPr>
          <w:ilvl w:val="0"/>
          <w:numId w:val="1"/>
        </w:numPr>
        <w:shd w:val="clear" w:color="auto" w:fill="auto"/>
        <w:spacing w:lineRule="exact" w:line="226"/>
        <w:jc w:val="center"/>
        <w:rPr>
          <w:rStyle w:val="style4101"/>
          <w:b/>
          <w:color w:val="00000a"/>
          <w:sz w:val="24"/>
          <w:szCs w:val="24"/>
          <w:shd w:val="clear" w:color="auto" w:fill="auto"/>
        </w:rPr>
      </w:pPr>
      <w:r>
        <w:rPr>
          <w:rStyle w:val="style4101"/>
          <w:b/>
          <w:sz w:val="24"/>
          <w:szCs w:val="24"/>
        </w:rPr>
        <w:t>Классификация операционных систем персонального компьютера</w:t>
      </w:r>
    </w:p>
    <w:p>
      <w:pPr>
        <w:pStyle w:val="style4100"/>
        <w:shd w:val="clear" w:color="auto" w:fill="auto"/>
        <w:spacing w:lineRule="exact" w:line="226"/>
        <w:jc w:val="both"/>
        <w:rPr>
          <w:rStyle w:val="style4101"/>
          <w:b/>
          <w:color w:val="00000a"/>
          <w:sz w:val="24"/>
          <w:szCs w:val="24"/>
          <w:shd w:val="clear" w:color="auto" w:fill="auto"/>
        </w:rPr>
      </w:pPr>
    </w:p>
    <w:p>
      <w:pPr>
        <w:pStyle w:val="style4100"/>
        <w:shd w:val="clear" w:color="auto" w:fill="auto"/>
        <w:spacing w:lineRule="exact" w:line="226"/>
        <w:jc w:val="both"/>
        <w:rPr>
          <w:rStyle w:val="style4101"/>
          <w:b/>
          <w:sz w:val="24"/>
          <w:szCs w:val="24"/>
        </w:rPr>
      </w:pPr>
    </w:p>
    <w:p>
      <w:pPr>
        <w:pStyle w:val="style0"/>
        <w:widowControl/>
        <w:suppressAutoHyphens w:val="false"/>
        <w:spacing w:lineRule="atLeast" w:line="272"/>
        <w:ind w:firstLine="425"/>
        <w:jc w:val="both"/>
        <w:rPr>
          <w:rFonts w:ascii="Times New Roman" w:cs="Times New Roman" w:eastAsia="Times New Roman" w:hAnsi="Times New Roman"/>
          <w:color w:val="000000"/>
          <w:lang w:bidi="ar-SA" w:eastAsia="ru-RU"/>
        </w:rPr>
      </w:pPr>
      <w:r>
        <w:rPr>
          <w:rFonts w:ascii="Times New Roman" w:cs="Times New Roman" w:eastAsia="Times New Roman" w:hAnsi="Times New Roman"/>
          <w:color w:val="000000"/>
          <w:lang w:bidi="ar-SA" w:eastAsia="ru-RU"/>
        </w:rPr>
        <w:t>Развитие компьютеров привело к появлению большого количества различных операционных систем. Единой классификации операционных систем нет, но в зависимости от разных факторов-критериев все операционные системы можно разделить на классы.</w:t>
      </w:r>
    </w:p>
    <w:p>
      <w:pPr>
        <w:pStyle w:val="style0"/>
        <w:widowControl/>
        <w:suppressAutoHyphens w:val="false"/>
        <w:spacing w:lineRule="atLeast" w:line="272"/>
        <w:ind w:firstLine="425"/>
        <w:jc w:val="both"/>
        <w:rPr>
          <w:rFonts w:ascii="Times New Roman" w:cs="Times New Roman" w:eastAsia="Times New Roman" w:hAnsi="Times New Roman"/>
          <w:color w:val="000000"/>
          <w:lang w:bidi="ar-SA" w:eastAsia="ru-RU"/>
        </w:rPr>
      </w:pPr>
      <w:r>
        <w:rPr>
          <w:rFonts w:ascii="Times New Roman" w:cs="Times New Roman" w:eastAsia="Times New Roman" w:hAnsi="Times New Roman"/>
          <w:color w:val="000000"/>
          <w:lang w:bidi="ar-SA" w:eastAsia="ru-RU"/>
        </w:rPr>
        <w:t>1.</w:t>
      </w:r>
      <w:r>
        <w:rPr>
          <w:rFonts w:ascii="Times New Roman" w:cs="Times New Roman" w:eastAsia="Times New Roman" w:hAnsi="Times New Roman"/>
          <w:b/>
          <w:bCs/>
          <w:color w:val="000000"/>
          <w:lang w:bidi="ar-SA" w:eastAsia="ru-RU"/>
        </w:rPr>
        <w:t> Классификация операционных систем по мощности аппаратных средств.</w:t>
      </w:r>
    </w:p>
    <w:p>
      <w:pPr>
        <w:pStyle w:val="style0"/>
        <w:widowControl/>
        <w:suppressAutoHyphens w:val="false"/>
        <w:spacing w:lineRule="atLeast" w:line="272"/>
        <w:ind w:firstLine="425"/>
        <w:jc w:val="both"/>
        <w:rPr>
          <w:rFonts w:ascii="Times New Roman" w:cs="Times New Roman" w:eastAsia="Times New Roman" w:hAnsi="Times New Roman"/>
          <w:color w:val="000000"/>
          <w:lang w:bidi="ar-SA" w:eastAsia="ru-RU"/>
        </w:rPr>
      </w:pPr>
      <w:r>
        <w:rPr>
          <w:rFonts w:ascii="Times New Roman" w:cs="Times New Roman" w:eastAsia="Times New Roman" w:hAnsi="Times New Roman"/>
          <w:color w:val="000000"/>
          <w:lang w:bidi="ar-SA" w:eastAsia="ru-RU"/>
        </w:rPr>
        <w:t>1.1. </w:t>
      </w:r>
      <w:r>
        <w:rPr>
          <w:rFonts w:ascii="Times New Roman" w:cs="Times New Roman" w:eastAsia="Times New Roman" w:hAnsi="Times New Roman"/>
          <w:b/>
          <w:bCs/>
          <w:iCs/>
          <w:color w:val="000000"/>
          <w:lang w:bidi="ar-SA" w:eastAsia="ru-RU"/>
        </w:rPr>
        <w:t xml:space="preserve">Операционные системы </w:t>
      </w:r>
      <w:r>
        <w:rPr>
          <w:rFonts w:ascii="Times New Roman" w:cs="Times New Roman" w:eastAsia="Times New Roman" w:hAnsi="Times New Roman"/>
          <w:b/>
          <w:bCs/>
          <w:iCs/>
          <w:color w:val="000000"/>
          <w:lang w:bidi="ar-SA" w:eastAsia="ru-RU"/>
        </w:rPr>
        <w:t>мэйнфреймов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 xml:space="preserve"> – больших компьютеров, которые еще используются в центрах данных корпораций. 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>Мэйнфреймы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 xml:space="preserve"> отличаются от персональных компьютеров по возможностям ввода-вывода. </w:t>
      </w:r>
    </w:p>
    <w:p>
      <w:pPr>
        <w:pStyle w:val="style0"/>
        <w:widowControl/>
        <w:suppressAutoHyphens w:val="false"/>
        <w:spacing w:lineRule="atLeast" w:line="272"/>
        <w:ind w:firstLine="425"/>
        <w:jc w:val="both"/>
        <w:rPr>
          <w:rFonts w:ascii="Times New Roman" w:cs="Times New Roman" w:eastAsia="Times New Roman" w:hAnsi="Times New Roman"/>
          <w:color w:val="000000"/>
          <w:lang w:bidi="ar-SA" w:eastAsia="ru-RU"/>
        </w:rPr>
      </w:pPr>
      <w:r>
        <w:rPr>
          <w:rFonts w:ascii="Times New Roman" w:cs="Times New Roman" w:eastAsia="Times New Roman" w:hAnsi="Times New Roman"/>
          <w:color w:val="000000"/>
          <w:lang w:bidi="ar-SA" w:eastAsia="ru-RU"/>
        </w:rPr>
        <w:t>1.2. </w:t>
      </w:r>
      <w:r>
        <w:rPr>
          <w:rFonts w:ascii="Times New Roman" w:cs="Times New Roman" w:eastAsia="Times New Roman" w:hAnsi="Times New Roman"/>
          <w:b/>
          <w:bCs/>
          <w:iCs/>
          <w:color w:val="000000"/>
          <w:lang w:bidi="ar-SA" w:eastAsia="ru-RU"/>
        </w:rPr>
        <w:t>Серверные операционные системы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> – системы,</w:t>
      </w:r>
      <w:r>
        <w:rPr>
          <w:rFonts w:ascii="Times New Roman" w:cs="Times New Roman" w:eastAsia="Times New Roman" w:hAnsi="Times New Roman"/>
          <w:iCs/>
          <w:color w:val="000000"/>
          <w:lang w:bidi="ar-SA" w:eastAsia="ru-RU"/>
        </w:rPr>
        <w:t> 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 xml:space="preserve">которые работают на серверах и представляют собой очень большие персональные компьютеры, рабочие станции или 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>мэйнфреймы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>. Они одновременно обслуживают множество пользователей и дают возможность им делить между собой программные и аппаратные ресурсы</w:t>
      </w:r>
    </w:p>
    <w:p>
      <w:pPr>
        <w:pStyle w:val="style0"/>
        <w:widowControl/>
        <w:suppressAutoHyphens w:val="false"/>
        <w:spacing w:lineRule="atLeast" w:line="272"/>
        <w:ind w:firstLine="425"/>
        <w:jc w:val="both"/>
        <w:rPr>
          <w:rFonts w:ascii="Times New Roman" w:cs="Times New Roman" w:eastAsia="Times New Roman" w:hAnsi="Times New Roman"/>
          <w:color w:val="000000"/>
          <w:lang w:bidi="ar-SA" w:eastAsia="ru-RU"/>
        </w:rPr>
      </w:pPr>
      <w:r>
        <w:rPr>
          <w:rFonts w:ascii="Times New Roman" w:cs="Times New Roman" w:eastAsia="Times New Roman" w:hAnsi="Times New Roman"/>
          <w:color w:val="000000"/>
          <w:lang w:bidi="ar-SA" w:eastAsia="ru-RU"/>
        </w:rPr>
        <w:t>1.3. </w:t>
      </w:r>
      <w:r>
        <w:rPr>
          <w:rFonts w:ascii="Times New Roman" w:cs="Times New Roman" w:eastAsia="Times New Roman" w:hAnsi="Times New Roman"/>
          <w:b/>
          <w:bCs/>
          <w:iCs/>
          <w:color w:val="000000"/>
          <w:lang w:bidi="ar-SA" w:eastAsia="ru-RU"/>
        </w:rPr>
        <w:t>Операционные системы для персональных компьютеров</w:t>
      </w:r>
      <w:r>
        <w:rPr>
          <w:rFonts w:ascii="Times New Roman" w:cs="Times New Roman" w:eastAsia="Times New Roman" w:hAnsi="Times New Roman"/>
          <w:iCs/>
          <w:color w:val="000000"/>
          <w:lang w:bidi="ar-SA" w:eastAsia="ru-RU"/>
        </w:rPr>
        <w:t>.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> Их работа заключается в предоставлении удобного интерфейса для одного пользователя. Такие системы широко используются д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>ля работы с текстом, электронными таблицами и для доступа к Интернету. Например: </w:t>
      </w:r>
      <w:r>
        <w:rPr>
          <w:rFonts w:ascii="Times New Roman" w:cs="Times New Roman" w:eastAsia="Times New Roman" w:hAnsi="Times New Roman"/>
          <w:iCs/>
          <w:color w:val="000000"/>
          <w:lang w:val="en-US" w:bidi="ar-SA" w:eastAsia="ru-RU"/>
        </w:rPr>
        <w:t>Windows</w:t>
      </w:r>
      <w:r>
        <w:rPr>
          <w:rFonts w:ascii="Times New Roman" w:cs="Times New Roman" w:eastAsia="Times New Roman" w:hAnsi="Times New Roman"/>
          <w:iCs/>
          <w:color w:val="000000"/>
          <w:lang w:bidi="ar-SA" w:eastAsia="ru-RU"/>
        </w:rPr>
        <w:t> 7</w:t>
      </w:r>
      <w:r>
        <w:rPr>
          <w:rFonts w:ascii="Times New Roman" w:cs="Times New Roman" w:eastAsia="Times New Roman" w:hAnsi="Times New Roman"/>
          <w:iCs/>
          <w:color w:val="000000"/>
          <w:lang w:bidi="ar-SA" w:eastAsia="ru-RU"/>
        </w:rPr>
        <w:t>,8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>,  ОС компьютера </w:t>
      </w:r>
      <w:r>
        <w:rPr>
          <w:rFonts w:ascii="Times New Roman" w:cs="Times New Roman" w:eastAsia="Times New Roman" w:hAnsi="Times New Roman"/>
          <w:iCs/>
          <w:color w:val="000000"/>
          <w:lang w:val="en-US" w:bidi="ar-SA" w:eastAsia="ru-RU"/>
        </w:rPr>
        <w:t>Macintosh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> и </w:t>
      </w:r>
      <w:r>
        <w:rPr>
          <w:rFonts w:ascii="Times New Roman" w:cs="Times New Roman" w:eastAsia="Times New Roman" w:hAnsi="Times New Roman"/>
          <w:iCs/>
          <w:color w:val="000000"/>
          <w:lang w:val="en-US" w:bidi="ar-SA" w:eastAsia="ru-RU"/>
        </w:rPr>
        <w:t>Linux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>.</w:t>
      </w:r>
    </w:p>
    <w:p>
      <w:pPr>
        <w:pStyle w:val="style0"/>
        <w:widowControl/>
        <w:suppressAutoHyphens w:val="false"/>
        <w:spacing w:lineRule="atLeast" w:line="272"/>
        <w:ind w:firstLine="425"/>
        <w:jc w:val="both"/>
        <w:rPr>
          <w:rFonts w:ascii="Times New Roman" w:cs="Times New Roman" w:eastAsia="Times New Roman" w:hAnsi="Times New Roman"/>
          <w:color w:val="000000"/>
          <w:lang w:bidi="ar-SA" w:eastAsia="ru-RU"/>
        </w:rPr>
      </w:pPr>
      <w:r>
        <w:rPr>
          <w:rFonts w:ascii="Times New Roman" w:cs="Times New Roman" w:eastAsia="Times New Roman" w:hAnsi="Times New Roman"/>
          <w:color w:val="000000"/>
          <w:lang w:bidi="ar-SA" w:eastAsia="ru-RU"/>
        </w:rPr>
        <w:t>1.4. </w:t>
      </w:r>
      <w:r>
        <w:rPr>
          <w:rFonts w:ascii="Times New Roman" w:cs="Times New Roman" w:eastAsia="Times New Roman" w:hAnsi="Times New Roman"/>
          <w:b/>
          <w:bCs/>
          <w:iCs/>
          <w:color w:val="000000"/>
          <w:lang w:bidi="ar-SA" w:eastAsia="ru-RU"/>
        </w:rPr>
        <w:t>Встроенные операционные системы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> – простые операционные системы, устанавливаемые в принтерах, кассовых аппаратах и других внешних устройствах. Состоят из микроядра и функциональных блоков, обеспечивающих подключение в сеть внешнего устройства</w:t>
      </w:r>
    </w:p>
    <w:p>
      <w:pPr>
        <w:pStyle w:val="style0"/>
        <w:widowControl/>
        <w:suppressAutoHyphens w:val="false"/>
        <w:spacing w:lineRule="atLeast" w:line="272"/>
        <w:ind w:firstLine="425"/>
        <w:jc w:val="both"/>
        <w:rPr>
          <w:rFonts w:ascii="Times New Roman" w:cs="Times New Roman" w:eastAsia="Times New Roman" w:hAnsi="Times New Roman"/>
          <w:color w:val="000000"/>
          <w:lang w:bidi="ar-SA" w:eastAsia="ru-RU"/>
        </w:rPr>
      </w:pPr>
      <w:r>
        <w:rPr>
          <w:rFonts w:ascii="Times New Roman" w:cs="Times New Roman" w:eastAsia="Times New Roman" w:hAnsi="Times New Roman"/>
          <w:color w:val="000000"/>
          <w:lang w:bidi="ar-SA" w:eastAsia="ru-RU"/>
        </w:rPr>
        <w:t>1.5. </w:t>
      </w:r>
      <w:r>
        <w:rPr>
          <w:rFonts w:ascii="Times New Roman" w:cs="Times New Roman" w:eastAsia="Times New Roman" w:hAnsi="Times New Roman"/>
          <w:b/>
          <w:bCs/>
          <w:iCs/>
          <w:color w:val="000000"/>
          <w:lang w:bidi="ar-SA" w:eastAsia="ru-RU"/>
        </w:rPr>
        <w:t>Операционные системы для смарт-карт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> – самые маленькие операционные системы, которые работают на </w:t>
      </w:r>
      <w:r>
        <w:rPr>
          <w:rFonts w:ascii="Times New Roman" w:cs="Times New Roman" w:eastAsia="Times New Roman" w:hAnsi="Times New Roman"/>
          <w:iCs/>
          <w:color w:val="000000"/>
          <w:lang w:bidi="ar-SA" w:eastAsia="ru-RU"/>
        </w:rPr>
        <w:t>смарт-картах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>. Смарт-карты представляют собой устройства размером с кредитную карту, содержащие центральный процессор</w:t>
      </w:r>
    </w:p>
    <w:p>
      <w:pPr>
        <w:pStyle w:val="style0"/>
        <w:widowControl/>
        <w:suppressAutoHyphens w:val="false"/>
        <w:spacing w:lineRule="atLeast" w:line="272"/>
        <w:ind w:firstLine="425"/>
        <w:jc w:val="both"/>
        <w:rPr>
          <w:rFonts w:ascii="Times New Roman" w:cs="Times New Roman" w:eastAsia="Times New Roman" w:hAnsi="Times New Roman"/>
          <w:color w:val="000000"/>
          <w:lang w:bidi="ar-SA" w:eastAsia="ru-RU"/>
        </w:rPr>
      </w:pPr>
      <w:r>
        <w:rPr>
          <w:rFonts w:ascii="Times New Roman" w:cs="Times New Roman" w:eastAsia="Times New Roman" w:hAnsi="Times New Roman"/>
          <w:color w:val="000000"/>
          <w:lang w:bidi="ar-SA" w:eastAsia="ru-RU"/>
        </w:rPr>
        <w:t>2. </w:t>
      </w:r>
      <w:r>
        <w:rPr>
          <w:rFonts w:ascii="Times New Roman" w:cs="Times New Roman" w:eastAsia="Times New Roman" w:hAnsi="Times New Roman"/>
          <w:b/>
          <w:bCs/>
          <w:color w:val="000000"/>
          <w:lang w:bidi="ar-SA" w:eastAsia="ru-RU"/>
        </w:rPr>
        <w:t>Классификация операционных систем для компьютеров по выполняемым функциям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>.</w:t>
      </w:r>
    </w:p>
    <w:p>
      <w:pPr>
        <w:pStyle w:val="style0"/>
        <w:widowControl/>
        <w:suppressAutoHyphens w:val="false"/>
        <w:spacing w:lineRule="atLeast" w:line="272"/>
        <w:ind w:firstLine="425"/>
        <w:jc w:val="both"/>
        <w:rPr>
          <w:rFonts w:ascii="Times New Roman" w:cs="Times New Roman" w:eastAsia="Times New Roman" w:hAnsi="Times New Roman"/>
          <w:color w:val="000000"/>
          <w:lang w:bidi="ar-SA" w:eastAsia="ru-RU"/>
        </w:rPr>
      </w:pPr>
      <w:r>
        <w:rPr>
          <w:rFonts w:ascii="Times New Roman" w:cs="Times New Roman" w:eastAsia="Times New Roman" w:hAnsi="Times New Roman"/>
          <w:color w:val="000000"/>
          <w:lang w:bidi="ar-SA" w:eastAsia="ru-RU"/>
        </w:rPr>
        <w:t>2.1.</w:t>
      </w:r>
      <w:bookmarkStart w:id="0" w:name="_Toc157428856"/>
      <w:r>
        <w:rPr>
          <w:rFonts w:ascii="Times New Roman" w:cs="Times New Roman" w:eastAsia="Times New Roman" w:hAnsi="Times New Roman"/>
          <w:color w:val="000000"/>
          <w:lang w:bidi="ar-SA" w:eastAsia="ru-RU"/>
        </w:rPr>
        <w:t> </w:t>
      </w:r>
      <w:r>
        <w:rPr>
          <w:rFonts w:ascii="Times New Roman" w:cs="Times New Roman" w:eastAsia="Times New Roman" w:hAnsi="Times New Roman"/>
          <w:b/>
          <w:bCs/>
          <w:iCs/>
          <w:color w:val="000000"/>
          <w:lang w:bidi="ar-SA" w:eastAsia="ru-RU"/>
        </w:rPr>
        <w:t>Дисковые операционные системы</w:t>
      </w:r>
      <w:bookmarkEnd w:id="0"/>
      <w:r>
        <w:rPr>
          <w:rFonts w:ascii="Times New Roman" w:cs="Times New Roman" w:eastAsia="Times New Roman" w:hAnsi="Times New Roman"/>
          <w:color w:val="000000"/>
          <w:lang w:bidi="ar-SA" w:eastAsia="ru-RU"/>
        </w:rPr>
        <w:t> </w:t>
      </w:r>
    </w:p>
    <w:p>
      <w:pPr>
        <w:pStyle w:val="style0"/>
        <w:widowControl/>
        <w:suppressAutoHyphens w:val="false"/>
        <w:spacing w:lineRule="atLeast" w:line="272"/>
        <w:ind w:left="425"/>
        <w:jc w:val="both"/>
        <w:rPr>
          <w:rFonts w:ascii="Times New Roman" w:cs="Times New Roman" w:eastAsia="Times New Roman" w:hAnsi="Times New Roman"/>
          <w:color w:val="000000"/>
          <w:lang w:bidi="ar-SA" w:eastAsia="ru-RU"/>
        </w:rPr>
      </w:pPr>
      <w:r>
        <w:rPr>
          <w:rFonts w:ascii="Times New Roman" w:cs="Times New Roman" w:eastAsia="Times New Roman" w:hAnsi="Times New Roman"/>
          <w:color w:val="000000"/>
          <w:lang w:bidi="ar-SA" w:eastAsia="ru-RU"/>
        </w:rPr>
        <w:t>2.2. </w:t>
      </w:r>
      <w:r>
        <w:rPr>
          <w:rFonts w:ascii="Times New Roman" w:cs="Times New Roman" w:eastAsia="Times New Roman" w:hAnsi="Times New Roman"/>
          <w:b/>
          <w:bCs/>
          <w:iCs/>
          <w:color w:val="000000"/>
          <w:lang w:bidi="ar-SA" w:eastAsia="ru-RU"/>
        </w:rPr>
        <w:t>Операционные системы общего назначения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 xml:space="preserve">      </w:t>
      </w:r>
    </w:p>
    <w:p>
      <w:pPr>
        <w:pStyle w:val="style0"/>
        <w:widowControl/>
        <w:suppressAutoHyphens w:val="false"/>
        <w:spacing w:lineRule="atLeast" w:line="272"/>
        <w:ind w:left="425"/>
        <w:jc w:val="both"/>
        <w:rPr>
          <w:rFonts w:ascii="Times New Roman" w:cs="Times New Roman" w:eastAsia="Times New Roman" w:hAnsi="Times New Roman"/>
          <w:b/>
          <w:bCs/>
          <w:iCs/>
          <w:color w:val="000000"/>
          <w:lang w:bidi="ar-SA" w:eastAsia="ru-RU"/>
        </w:rPr>
      </w:pPr>
      <w:r>
        <w:rPr>
          <w:rFonts w:ascii="Times New Roman" w:cs="Times New Roman" w:eastAsia="Times New Roman" w:hAnsi="Times New Roman"/>
          <w:color w:val="000000"/>
          <w:lang w:bidi="ar-SA" w:eastAsia="ru-RU"/>
        </w:rPr>
        <w:t>2.3. </w:t>
      </w:r>
      <w:r>
        <w:rPr>
          <w:rFonts w:ascii="Times New Roman" w:cs="Times New Roman" w:eastAsia="Times New Roman" w:hAnsi="Times New Roman"/>
          <w:b/>
          <w:bCs/>
          <w:iCs/>
          <w:color w:val="000000"/>
          <w:lang w:bidi="ar-SA" w:eastAsia="ru-RU"/>
        </w:rPr>
        <w:t>Системы виртуальных машин</w:t>
      </w:r>
    </w:p>
    <w:p>
      <w:pPr>
        <w:pStyle w:val="style0"/>
        <w:widowControl/>
        <w:suppressAutoHyphens w:val="false"/>
        <w:spacing w:lineRule="atLeast" w:line="272"/>
        <w:ind w:firstLine="425"/>
        <w:jc w:val="both"/>
        <w:rPr>
          <w:rFonts w:ascii="Times New Roman" w:cs="Times New Roman" w:eastAsia="Times New Roman" w:hAnsi="Times New Roman"/>
          <w:color w:val="000000"/>
          <w:lang w:bidi="ar-SA" w:eastAsia="ru-RU"/>
        </w:rPr>
      </w:pPr>
      <w:r>
        <w:rPr>
          <w:rFonts w:ascii="Times New Roman" w:cs="Times New Roman" w:eastAsia="Times New Roman" w:hAnsi="Times New Roman"/>
          <w:color w:val="000000"/>
          <w:lang w:bidi="ar-SA" w:eastAsia="ru-RU"/>
        </w:rPr>
        <w:t>2.4. </w:t>
      </w:r>
      <w:r>
        <w:rPr>
          <w:rFonts w:ascii="Times New Roman" w:cs="Times New Roman" w:eastAsia="Times New Roman" w:hAnsi="Times New Roman"/>
          <w:b/>
          <w:bCs/>
          <w:iCs/>
          <w:color w:val="000000"/>
          <w:lang w:bidi="ar-SA" w:eastAsia="ru-RU"/>
        </w:rPr>
        <w:t xml:space="preserve">Операционные системы </w:t>
      </w:r>
      <w:r>
        <w:rPr>
          <w:rFonts w:ascii="Times New Roman" w:cs="Times New Roman" w:eastAsia="Times New Roman" w:hAnsi="Times New Roman"/>
          <w:b/>
          <w:bCs/>
          <w:iCs/>
          <w:color w:val="000000"/>
          <w:lang w:bidi="ar-SA" w:eastAsia="ru-RU"/>
        </w:rPr>
        <w:t>реального</w:t>
      </w:r>
      <w:r>
        <w:rPr>
          <w:rFonts w:ascii="Times New Roman" w:cs="Times New Roman" w:eastAsia="Times New Roman" w:hAnsi="Times New Roman"/>
          <w:b/>
          <w:bCs/>
          <w:iCs/>
          <w:color w:val="000000"/>
          <w:lang w:bidi="ar-SA" w:eastAsia="ru-RU"/>
        </w:rPr>
        <w:t xml:space="preserve"> </w:t>
      </w:r>
      <w:r>
        <w:rPr>
          <w:rFonts w:ascii="Times New Roman" w:cs="Times New Roman" w:eastAsia="Times New Roman" w:hAnsi="Times New Roman"/>
          <w:b/>
          <w:bCs/>
          <w:iCs/>
          <w:color w:val="000000"/>
          <w:lang w:bidi="ar-SA" w:eastAsia="ru-RU"/>
        </w:rPr>
        <w:t xml:space="preserve">времени </w:t>
      </w:r>
    </w:p>
    <w:bookmarkStart w:id="1" w:name="_Toc157428857"/>
    <w:p>
      <w:pPr>
        <w:pStyle w:val="style0"/>
        <w:widowControl/>
        <w:suppressAutoHyphens w:val="false"/>
        <w:spacing w:lineRule="atLeast" w:line="272"/>
        <w:ind w:firstLine="425"/>
        <w:jc w:val="both"/>
        <w:rPr>
          <w:rFonts w:ascii="Times New Roman" w:cs="Times New Roman" w:eastAsia="Times New Roman" w:hAnsi="Times New Roman"/>
          <w:color w:val="000000"/>
          <w:lang w:bidi="ar-SA" w:eastAsia="ru-RU"/>
        </w:rPr>
      </w:pPr>
      <w:r>
        <w:rPr>
          <w:rFonts w:ascii="Times New Roman" w:cs="Times New Roman" w:eastAsia="Times New Roman" w:hAnsi="Times New Roman"/>
          <w:color w:val="000000"/>
          <w:spacing w:val="-4"/>
          <w:lang w:bidi="ar-SA" w:eastAsia="ru-RU"/>
        </w:rPr>
        <w:t>2.5. </w:t>
      </w:r>
      <w:r>
        <w:rPr>
          <w:rFonts w:ascii="Times New Roman" w:cs="Times New Roman" w:eastAsia="Times New Roman" w:hAnsi="Times New Roman"/>
          <w:b/>
          <w:bCs/>
          <w:iCs/>
          <w:color w:val="000000"/>
          <w:spacing w:val="-4"/>
          <w:lang w:bidi="ar-SA" w:eastAsia="ru-RU"/>
        </w:rPr>
        <w:t>Средства кросс-разработк</w:t>
      </w:r>
      <w:bookmarkEnd w:id="1"/>
      <w:r>
        <w:rPr>
          <w:rFonts w:ascii="Times New Roman" w:cs="Times New Roman" w:eastAsia="Times New Roman" w:hAnsi="Times New Roman"/>
          <w:b/>
          <w:bCs/>
          <w:iCs/>
          <w:color w:val="000000"/>
          <w:spacing w:val="-4"/>
          <w:lang w:bidi="ar-SA" w:eastAsia="ru-RU"/>
        </w:rPr>
        <w:t>и</w:t>
      </w:r>
    </w:p>
    <w:p>
      <w:pPr>
        <w:pStyle w:val="style0"/>
        <w:widowControl/>
        <w:suppressAutoHyphens w:val="false"/>
        <w:spacing w:lineRule="atLeast" w:line="272"/>
        <w:ind w:firstLine="425"/>
        <w:jc w:val="both"/>
        <w:rPr>
          <w:rFonts w:ascii="Times New Roman" w:cs="Times New Roman" w:eastAsia="Times New Roman" w:hAnsi="Times New Roman"/>
          <w:color w:val="000000"/>
          <w:lang w:bidi="ar-SA" w:eastAsia="ru-RU"/>
        </w:rPr>
      </w:pPr>
      <w:r>
        <w:rPr>
          <w:rFonts w:ascii="Times New Roman" w:cs="Times New Roman" w:eastAsia="Times New Roman" w:hAnsi="Times New Roman"/>
          <w:color w:val="000000"/>
          <w:lang w:bidi="ar-SA" w:eastAsia="ru-RU"/>
        </w:rPr>
        <w:t>3. </w:t>
      </w:r>
      <w:r>
        <w:rPr>
          <w:rFonts w:ascii="Times New Roman" w:cs="Times New Roman" w:eastAsia="Times New Roman" w:hAnsi="Times New Roman"/>
          <w:b/>
          <w:bCs/>
          <w:color w:val="000000"/>
          <w:lang w:bidi="ar-SA" w:eastAsia="ru-RU"/>
        </w:rPr>
        <w:t>Классификация операционных систем по числу одновременно выполняемых задач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>:</w:t>
      </w:r>
    </w:p>
    <w:p>
      <w:pPr>
        <w:pStyle w:val="style0"/>
        <w:widowControl/>
        <w:suppressAutoHyphens w:val="false"/>
        <w:spacing w:lineRule="atLeast" w:line="272"/>
        <w:ind w:firstLine="425"/>
        <w:jc w:val="both"/>
        <w:rPr>
          <w:rFonts w:ascii="Times New Roman" w:cs="Times New Roman" w:eastAsia="Times New Roman" w:hAnsi="Times New Roman"/>
          <w:color w:val="000000"/>
          <w:lang w:bidi="ar-SA" w:eastAsia="ru-RU"/>
        </w:rPr>
      </w:pPr>
      <w:r>
        <w:rPr>
          <w:rFonts w:ascii="Times New Roman" w:cs="Times New Roman" w:eastAsia="Times New Roman" w:hAnsi="Times New Roman"/>
          <w:color w:val="000000"/>
          <w:lang w:bidi="ar-SA" w:eastAsia="ru-RU"/>
        </w:rPr>
        <w:t>–   </w:t>
      </w:r>
      <w:r>
        <w:rPr>
          <w:rFonts w:ascii="Times New Roman" w:cs="Times New Roman" w:eastAsia="Times New Roman" w:hAnsi="Times New Roman"/>
          <w:b/>
          <w:bCs/>
          <w:iCs/>
          <w:color w:val="000000"/>
          <w:lang w:bidi="ar-SA" w:eastAsia="ru-RU"/>
        </w:rPr>
        <w:t>однозадачные операционные системы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> – системы, которые поддерживают режим выполнения только одной программы в отдельный момент времени, например, MS-DOS;</w:t>
      </w:r>
    </w:p>
    <w:p>
      <w:pPr>
        <w:pStyle w:val="style0"/>
        <w:widowControl/>
        <w:suppressAutoHyphens w:val="false"/>
        <w:spacing w:lineRule="atLeast" w:line="272"/>
        <w:ind w:firstLine="425"/>
        <w:jc w:val="both"/>
        <w:rPr>
          <w:rFonts w:ascii="Times New Roman" w:cs="Times New Roman" w:eastAsia="Times New Roman" w:hAnsi="Times New Roman"/>
          <w:color w:val="000000"/>
          <w:lang w:bidi="ar-SA" w:eastAsia="ru-RU"/>
        </w:rPr>
      </w:pPr>
      <w:r>
        <w:rPr>
          <w:rFonts w:ascii="Times New Roman" w:cs="Times New Roman" w:eastAsia="Times New Roman" w:hAnsi="Times New Roman"/>
          <w:color w:val="000000"/>
          <w:lang w:bidi="ar-SA" w:eastAsia="ru-RU"/>
        </w:rPr>
        <w:t>–   </w:t>
      </w:r>
      <w:r>
        <w:rPr>
          <w:rFonts w:ascii="Times New Roman" w:cs="Times New Roman" w:eastAsia="Times New Roman" w:hAnsi="Times New Roman"/>
          <w:b/>
          <w:bCs/>
          <w:iCs/>
          <w:color w:val="000000"/>
          <w:lang w:bidi="ar-SA" w:eastAsia="ru-RU"/>
        </w:rPr>
        <w:t>многозадачные операционные системы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 xml:space="preserve"> – системы, которые поддерживают параллельное выполнение нескольких программ в рамках одной вычислительной системы в один момент времени, например: UNIX, OS/2, 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>Windows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>.</w:t>
      </w:r>
    </w:p>
    <w:p>
      <w:pPr>
        <w:pStyle w:val="style0"/>
        <w:widowControl/>
        <w:suppressAutoHyphens w:val="false"/>
        <w:spacing w:lineRule="atLeast" w:line="272"/>
        <w:ind w:firstLine="425"/>
        <w:jc w:val="both"/>
        <w:rPr>
          <w:rFonts w:ascii="Times New Roman" w:cs="Times New Roman" w:eastAsia="Times New Roman" w:hAnsi="Times New Roman"/>
          <w:color w:val="000000"/>
          <w:lang w:bidi="ar-SA" w:eastAsia="ru-RU"/>
        </w:rPr>
      </w:pPr>
      <w:r>
        <w:rPr>
          <w:rFonts w:ascii="Times New Roman" w:cs="Times New Roman" w:eastAsia="Times New Roman" w:hAnsi="Times New Roman"/>
          <w:color w:val="000000"/>
          <w:lang w:bidi="ar-SA" w:eastAsia="ru-RU"/>
        </w:rPr>
        <w:t>4. </w:t>
      </w:r>
      <w:r>
        <w:rPr>
          <w:rFonts w:ascii="Times New Roman" w:cs="Times New Roman" w:eastAsia="Times New Roman" w:hAnsi="Times New Roman"/>
          <w:b/>
          <w:bCs/>
          <w:color w:val="000000"/>
          <w:lang w:bidi="ar-SA" w:eastAsia="ru-RU"/>
        </w:rPr>
        <w:t>Классификация операционных систем по числу одновременно работающих пользователей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>:</w:t>
      </w:r>
    </w:p>
    <w:p>
      <w:pPr>
        <w:pStyle w:val="style0"/>
        <w:widowControl/>
        <w:suppressAutoHyphens w:val="false"/>
        <w:spacing w:lineRule="atLeast" w:line="272"/>
        <w:ind w:firstLine="425"/>
        <w:jc w:val="both"/>
        <w:rPr>
          <w:rFonts w:ascii="Times New Roman" w:cs="Times New Roman" w:eastAsia="Times New Roman" w:hAnsi="Times New Roman"/>
          <w:color w:val="000000"/>
          <w:lang w:bidi="ar-SA" w:eastAsia="ru-RU"/>
        </w:rPr>
      </w:pPr>
      <w:r>
        <w:rPr>
          <w:rFonts w:ascii="Times New Roman" w:cs="Times New Roman" w:eastAsia="Times New Roman" w:hAnsi="Times New Roman"/>
          <w:color w:val="000000"/>
          <w:lang w:bidi="ar-SA" w:eastAsia="ru-RU"/>
        </w:rPr>
        <w:t>–   </w:t>
      </w:r>
      <w:r>
        <w:rPr>
          <w:rFonts w:ascii="Times New Roman" w:cs="Times New Roman" w:eastAsia="Times New Roman" w:hAnsi="Times New Roman"/>
          <w:b/>
          <w:bCs/>
          <w:iCs/>
          <w:color w:val="000000"/>
          <w:lang w:bidi="ar-SA" w:eastAsia="ru-RU"/>
        </w:rPr>
        <w:t>однопользовательские операционные системы</w:t>
      </w:r>
      <w:r>
        <w:rPr>
          <w:rFonts w:ascii="Times New Roman" w:cs="Times New Roman" w:eastAsia="Times New Roman" w:hAnsi="Times New Roman"/>
          <w:iCs/>
          <w:color w:val="000000"/>
          <w:lang w:bidi="ar-SA" w:eastAsia="ru-RU"/>
        </w:rPr>
        <w:t> 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>– системы, которые поддерживают работу только одного пользователя;</w:t>
      </w:r>
    </w:p>
    <w:p>
      <w:pPr>
        <w:pStyle w:val="style0"/>
        <w:widowControl/>
        <w:suppressAutoHyphens w:val="false"/>
        <w:spacing w:lineRule="atLeast" w:line="272"/>
        <w:ind w:firstLine="425"/>
        <w:jc w:val="both"/>
        <w:rPr>
          <w:rFonts w:ascii="Times New Roman" w:cs="Times New Roman" w:eastAsia="Times New Roman" w:hAnsi="Times New Roman"/>
          <w:color w:val="000000"/>
          <w:lang w:bidi="ar-SA" w:eastAsia="ru-RU"/>
        </w:rPr>
      </w:pPr>
      <w:r>
        <w:rPr>
          <w:rFonts w:ascii="Times New Roman" w:cs="Times New Roman" w:eastAsia="Times New Roman" w:hAnsi="Times New Roman"/>
          <w:color w:val="000000"/>
          <w:lang w:bidi="ar-SA" w:eastAsia="ru-RU"/>
        </w:rPr>
        <w:t>–   </w:t>
      </w:r>
      <w:r>
        <w:rPr>
          <w:rFonts w:ascii="Times New Roman" w:cs="Times New Roman" w:eastAsia="Times New Roman" w:hAnsi="Times New Roman"/>
          <w:b/>
          <w:bCs/>
          <w:iCs/>
          <w:color w:val="000000"/>
          <w:lang w:bidi="ar-SA" w:eastAsia="ru-RU"/>
        </w:rPr>
        <w:t>многопользовательские операционные системы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> – системы, которые поддерживают одновременную работу на ЭВМ нескольких пользователей за различными терминалами (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>Windows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 xml:space="preserve"> NT, 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>Unix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>).</w:t>
      </w:r>
    </w:p>
    <w:p>
      <w:pPr>
        <w:pStyle w:val="style0"/>
        <w:widowControl/>
        <w:suppressAutoHyphens w:val="false"/>
        <w:spacing w:lineRule="atLeast" w:line="272"/>
        <w:ind w:firstLine="425"/>
        <w:jc w:val="both"/>
        <w:rPr>
          <w:rFonts w:ascii="Times New Roman" w:cs="Times New Roman" w:eastAsia="Times New Roman" w:hAnsi="Times New Roman"/>
          <w:color w:val="000000"/>
          <w:lang w:bidi="ar-SA" w:eastAsia="ru-RU"/>
        </w:rPr>
      </w:pPr>
      <w:r>
        <w:rPr>
          <w:rFonts w:ascii="Times New Roman" w:cs="Times New Roman" w:eastAsia="Times New Roman" w:hAnsi="Times New Roman"/>
          <w:color w:val="000000"/>
          <w:spacing w:val="-6"/>
          <w:lang w:bidi="ar-SA" w:eastAsia="ru-RU"/>
        </w:rPr>
        <w:t>5. </w:t>
      </w:r>
      <w:r>
        <w:rPr>
          <w:rFonts w:ascii="Times New Roman" w:cs="Times New Roman" w:eastAsia="Times New Roman" w:hAnsi="Times New Roman"/>
          <w:b/>
          <w:bCs/>
          <w:color w:val="000000"/>
          <w:spacing w:val="-6"/>
          <w:lang w:bidi="ar-SA" w:eastAsia="ru-RU"/>
        </w:rPr>
        <w:t>Классификация операционных систем по типу доступа пользователя к ЭВМ</w:t>
      </w:r>
      <w:r>
        <w:rPr>
          <w:rFonts w:ascii="Times New Roman" w:cs="Times New Roman" w:eastAsia="Times New Roman" w:hAnsi="Times New Roman"/>
          <w:color w:val="000000"/>
          <w:spacing w:val="-6"/>
          <w:lang w:bidi="ar-SA" w:eastAsia="ru-RU"/>
        </w:rPr>
        <w:t>:</w:t>
      </w:r>
    </w:p>
    <w:p>
      <w:pPr>
        <w:pStyle w:val="style0"/>
        <w:widowControl/>
        <w:suppressAutoHyphens w:val="false"/>
        <w:spacing w:lineRule="atLeast" w:line="272"/>
        <w:ind w:firstLine="425"/>
        <w:jc w:val="both"/>
        <w:rPr>
          <w:rFonts w:ascii="Times New Roman" w:cs="Times New Roman" w:eastAsia="Times New Roman" w:hAnsi="Times New Roman"/>
          <w:color w:val="000000"/>
          <w:spacing w:val="-6"/>
          <w:lang w:bidi="ar-SA" w:eastAsia="ru-RU"/>
        </w:rPr>
      </w:pPr>
      <w:r>
        <w:rPr>
          <w:rFonts w:ascii="Times New Roman" w:cs="Times New Roman" w:eastAsia="Times New Roman" w:hAnsi="Times New Roman"/>
          <w:color w:val="000000"/>
          <w:spacing w:val="-6"/>
          <w:lang w:bidi="ar-SA" w:eastAsia="ru-RU"/>
        </w:rPr>
        <w:t>–   </w:t>
      </w:r>
      <w:r>
        <w:rPr>
          <w:rFonts w:ascii="Times New Roman" w:cs="Times New Roman" w:eastAsia="Times New Roman" w:hAnsi="Times New Roman"/>
          <w:iCs/>
          <w:color w:val="000000"/>
          <w:spacing w:val="-6"/>
          <w:lang w:bidi="ar-SA" w:eastAsia="ru-RU"/>
        </w:rPr>
        <w:t> </w:t>
      </w:r>
      <w:r>
        <w:rPr>
          <w:rFonts w:ascii="Times New Roman" w:cs="Times New Roman" w:eastAsia="Times New Roman" w:hAnsi="Times New Roman"/>
          <w:b/>
          <w:bCs/>
          <w:iCs/>
          <w:color w:val="000000"/>
          <w:spacing w:val="-6"/>
          <w:lang w:bidi="ar-SA" w:eastAsia="ru-RU"/>
        </w:rPr>
        <w:t>операционные системы пакетной обработки</w:t>
      </w:r>
    </w:p>
    <w:p>
      <w:pPr>
        <w:pStyle w:val="style0"/>
        <w:widowControl/>
        <w:suppressAutoHyphens w:val="false"/>
        <w:spacing w:lineRule="atLeast" w:line="272"/>
        <w:ind w:firstLine="425"/>
        <w:jc w:val="both"/>
        <w:rPr>
          <w:rFonts w:ascii="Times New Roman" w:cs="Times New Roman" w:eastAsia="Times New Roman" w:hAnsi="Times New Roman"/>
          <w:b/>
          <w:bCs/>
          <w:iCs/>
          <w:color w:val="000000"/>
          <w:lang w:bidi="ar-SA" w:eastAsia="ru-RU"/>
        </w:rPr>
      </w:pPr>
      <w:r>
        <w:rPr>
          <w:rFonts w:ascii="Times New Roman" w:cs="Times New Roman" w:eastAsia="Times New Roman" w:hAnsi="Times New Roman"/>
          <w:color w:val="000000"/>
          <w:lang w:bidi="ar-SA" w:eastAsia="ru-RU"/>
        </w:rPr>
        <w:t>–   </w:t>
      </w:r>
      <w:r>
        <w:rPr>
          <w:rFonts w:ascii="Times New Roman" w:cs="Times New Roman" w:eastAsia="Times New Roman" w:hAnsi="Times New Roman"/>
          <w:b/>
          <w:bCs/>
          <w:iCs/>
          <w:color w:val="000000"/>
          <w:lang w:bidi="ar-SA" w:eastAsia="ru-RU"/>
        </w:rPr>
        <w:t>операционные системы разделения времени</w:t>
      </w:r>
    </w:p>
    <w:p>
      <w:pPr>
        <w:pStyle w:val="style0"/>
        <w:widowControl/>
        <w:suppressAutoHyphens w:val="false"/>
        <w:spacing w:lineRule="atLeast" w:line="272"/>
        <w:ind w:firstLine="425"/>
        <w:jc w:val="both"/>
        <w:rPr>
          <w:rStyle w:val="style4101"/>
          <w:b/>
          <w:sz w:val="24"/>
          <w:szCs w:val="24"/>
          <w:lang w:val="en-US"/>
        </w:rPr>
      </w:pPr>
      <w:r>
        <w:rPr>
          <w:rFonts w:ascii="Times New Roman" w:cs="Times New Roman" w:eastAsia="Times New Roman" w:hAnsi="Times New Roman"/>
          <w:color w:val="000000"/>
          <w:spacing w:val="-6"/>
          <w:lang w:bidi="ar-SA" w:eastAsia="ru-RU"/>
        </w:rPr>
        <w:t>–   </w:t>
      </w:r>
      <w:r>
        <w:rPr>
          <w:rFonts w:ascii="Times New Roman" w:cs="Times New Roman" w:eastAsia="Times New Roman" w:hAnsi="Times New Roman"/>
          <w:iCs/>
          <w:color w:val="000000"/>
          <w:lang w:bidi="ar-SA" w:eastAsia="ru-RU"/>
        </w:rPr>
        <w:t> </w:t>
      </w:r>
      <w:r>
        <w:rPr>
          <w:rFonts w:ascii="Times New Roman" w:cs="Times New Roman" w:eastAsia="Times New Roman" w:hAnsi="Times New Roman"/>
          <w:b/>
          <w:bCs/>
          <w:iCs/>
          <w:color w:val="000000"/>
          <w:lang w:bidi="ar-SA" w:eastAsia="ru-RU"/>
        </w:rPr>
        <w:t>операционные системы реального времени</w:t>
      </w:r>
    </w:p>
    <w:p>
      <w:pPr>
        <w:pStyle w:val="style4100"/>
        <w:shd w:val="clear" w:color="auto" w:fill="auto"/>
        <w:spacing w:lineRule="exact" w:line="226"/>
        <w:jc w:val="both"/>
        <w:rPr>
          <w:rStyle w:val="style4101"/>
          <w:b/>
          <w:color w:val="00000a"/>
          <w:sz w:val="24"/>
          <w:szCs w:val="24"/>
          <w:shd w:val="clear" w:color="auto" w:fill="auto"/>
          <w:lang w:val="en-US"/>
        </w:rPr>
      </w:pPr>
    </w:p>
    <w:p>
      <w:pPr>
        <w:pStyle w:val="style4100"/>
        <w:numPr>
          <w:ilvl w:val="0"/>
          <w:numId w:val="1"/>
        </w:numPr>
        <w:shd w:val="clear" w:color="auto" w:fill="auto"/>
        <w:spacing w:lineRule="exact" w:line="226"/>
        <w:jc w:val="center"/>
        <w:rPr>
          <w:rStyle w:val="style4101"/>
          <w:b/>
          <w:color w:val="00000a"/>
          <w:sz w:val="24"/>
          <w:szCs w:val="24"/>
          <w:shd w:val="clear" w:color="auto" w:fill="auto"/>
        </w:rPr>
      </w:pPr>
      <w:r>
        <w:rPr>
          <w:rStyle w:val="style4101"/>
          <w:b/>
          <w:sz w:val="24"/>
          <w:szCs w:val="24"/>
        </w:rPr>
        <w:t>Настройка основных компонентов графического интерфейса операцион</w:t>
      </w:r>
      <w:r>
        <w:rPr>
          <w:rStyle w:val="style4101"/>
          <w:b/>
          <w:sz w:val="24"/>
          <w:szCs w:val="24"/>
        </w:rPr>
        <w:t>ной системы</w:t>
      </w:r>
    </w:p>
    <w:p>
      <w:pPr>
        <w:pStyle w:val="style4100"/>
        <w:shd w:val="clear" w:color="auto" w:fill="auto"/>
        <w:spacing w:lineRule="exact" w:line="226"/>
        <w:jc w:val="both"/>
        <w:rPr>
          <w:rStyle w:val="style4101"/>
          <w:b/>
          <w:sz w:val="24"/>
          <w:szCs w:val="24"/>
        </w:rPr>
      </w:pPr>
    </w:p>
    <w:p>
      <w:pPr>
        <w:pStyle w:val="style94"/>
        <w:shd w:val="clear" w:color="auto" w:fill="ffffff"/>
        <w:jc w:val="both"/>
        <w:rPr>
          <w:color w:val="000000"/>
        </w:rPr>
      </w:pPr>
      <w:r>
        <w:rPr>
          <w:color w:val="000000"/>
        </w:rPr>
        <w:t>В настоящее время все операционные системы для персональных компьютеров обеспечивают взаимодействие с пользователем с помощью графического интерфейса.</w:t>
      </w:r>
    </w:p>
    <w:p>
      <w:pPr>
        <w:pStyle w:val="style94"/>
        <w:shd w:val="clear" w:color="auto" w:fill="ffffff"/>
        <w:jc w:val="both"/>
        <w:rPr>
          <w:color w:val="000000"/>
        </w:rPr>
      </w:pPr>
      <w:r>
        <w:rPr>
          <w:color w:val="000000"/>
        </w:rPr>
        <w:t>Это позволяет даже начинающему пользователю компьютера уверенно работать в среде операционной системы (проводить операции с файлами, запускать программы и так далее).</w:t>
      </w:r>
    </w:p>
    <w:p>
      <w:pPr>
        <w:pStyle w:val="style94"/>
        <w:shd w:val="clear" w:color="auto" w:fill="ffffff"/>
        <w:jc w:val="both"/>
        <w:rPr>
          <w:color w:val="000000"/>
        </w:rPr>
      </w:pPr>
      <w:r>
        <w:rPr>
          <w:b/>
          <w:bCs/>
          <w:color w:val="000000"/>
        </w:rPr>
        <w:t>Графический интерфейс</w:t>
      </w:r>
      <w:r>
        <w:rPr>
          <w:rStyle w:val="style4102"/>
          <w:b/>
          <w:bCs/>
        </w:rPr>
        <w:t> </w:t>
      </w:r>
      <w:r>
        <w:rPr>
          <w:color w:val="000000"/>
        </w:rPr>
        <w:t>позволяет осуществлять взаимодействие человека с компьютером в форме диалога с использованием окон, меню и элементов управления (диалоговых панелей, кнопок и так далее).</w:t>
      </w:r>
    </w:p>
    <w:p>
      <w:pPr>
        <w:pStyle w:val="style94"/>
        <w:shd w:val="clear" w:color="auto" w:fill="ffffff"/>
        <w:jc w:val="both"/>
        <w:rPr>
          <w:color w:val="000000"/>
        </w:rPr>
      </w:pPr>
      <w:r>
        <w:rPr>
          <w:color w:val="000000"/>
        </w:rPr>
        <w:t>Графический интерфейс подразумевает следующие особенности:</w:t>
      </w:r>
    </w:p>
    <w:p>
      <w:pPr>
        <w:pStyle w:val="style94"/>
        <w:shd w:val="clear" w:color="auto" w:fill="ffffff"/>
        <w:jc w:val="both"/>
        <w:rPr>
          <w:color w:val="000000"/>
        </w:rPr>
      </w:pPr>
      <w:r>
        <w:rPr>
          <w:color w:val="000000"/>
        </w:rPr>
        <w:t>на экране в графическом виде представлены объекты и элементы управления операционной системой и ее приложениями;</w:t>
      </w:r>
    </w:p>
    <w:p>
      <w:pPr>
        <w:pStyle w:val="style94"/>
        <w:shd w:val="clear" w:color="auto" w:fill="ffffff"/>
        <w:jc w:val="both"/>
        <w:rPr>
          <w:color w:val="000000"/>
        </w:rPr>
      </w:pPr>
      <w:r>
        <w:rPr>
          <w:color w:val="000000"/>
        </w:rPr>
        <w:t>у пользователя есть устройство, с помощью которого он может выбрать нужный элемент и изменить его состояние.</w:t>
      </w:r>
    </w:p>
    <w:p>
      <w:pPr>
        <w:pStyle w:val="style94"/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Таким устройством в </w:t>
      </w:r>
      <w:r>
        <w:rPr>
          <w:color w:val="000000"/>
        </w:rPr>
        <w:t>Windows</w:t>
      </w:r>
      <w:r>
        <w:rPr>
          <w:color w:val="000000"/>
        </w:rPr>
        <w:t xml:space="preserve"> служит манипулятор «мышь».</w:t>
      </w:r>
    </w:p>
    <w:p>
      <w:pPr>
        <w:pStyle w:val="style94"/>
        <w:shd w:val="clear" w:color="auto" w:fill="ffffff"/>
        <w:jc w:val="both"/>
        <w:rPr>
          <w:color w:val="000000"/>
        </w:rPr>
      </w:pPr>
      <w:r>
        <w:rPr>
          <w:color w:val="000000"/>
        </w:rPr>
        <w:t>Рабо</w:t>
      </w:r>
      <w:r>
        <w:rPr>
          <w:color w:val="000000"/>
        </w:rPr>
        <w:t>чий стол имеет</w:t>
      </w:r>
      <w:r>
        <w:rPr>
          <w:rStyle w:val="style4102"/>
          <w:iCs/>
        </w:rPr>
        <w:t> </w:t>
      </w:r>
      <w:r>
        <w:rPr>
          <w:b/>
          <w:bCs/>
          <w:iCs/>
          <w:color w:val="000000"/>
        </w:rPr>
        <w:t>элементы оформления</w:t>
      </w:r>
      <w:r>
        <w:rPr>
          <w:rStyle w:val="style4102"/>
          <w:iCs/>
        </w:rPr>
        <w:t> </w:t>
      </w:r>
      <w:r>
        <w:rPr>
          <w:color w:val="000000"/>
        </w:rPr>
        <w:t>и</w:t>
      </w:r>
      <w:r>
        <w:rPr>
          <w:rStyle w:val="style4102"/>
        </w:rPr>
        <w:t> </w:t>
      </w:r>
      <w:r>
        <w:rPr>
          <w:b/>
          <w:bCs/>
          <w:color w:val="000000"/>
        </w:rPr>
        <w:t>э</w:t>
      </w:r>
      <w:r>
        <w:rPr>
          <w:b/>
          <w:bCs/>
          <w:iCs/>
          <w:color w:val="000000"/>
        </w:rPr>
        <w:t>лементы</w:t>
      </w:r>
      <w:r>
        <w:rPr>
          <w:rStyle w:val="style4102"/>
          <w:b/>
          <w:bCs/>
          <w:iCs/>
        </w:rPr>
        <w:t> </w:t>
      </w:r>
      <w:r>
        <w:rPr>
          <w:b/>
          <w:bCs/>
          <w:iCs/>
          <w:color w:val="000000"/>
        </w:rPr>
        <w:t>управления</w:t>
      </w:r>
      <w:r>
        <w:rPr>
          <w:color w:val="000000"/>
        </w:rPr>
        <w:t>.</w:t>
      </w:r>
    </w:p>
    <w:p>
      <w:pPr>
        <w:pStyle w:val="style94"/>
        <w:shd w:val="clear" w:color="auto" w:fill="ffffff"/>
        <w:jc w:val="both"/>
        <w:rPr>
          <w:color w:val="000000"/>
        </w:rPr>
      </w:pPr>
      <w:r>
        <w:rPr>
          <w:b/>
          <w:bCs/>
          <w:color w:val="000000"/>
        </w:rPr>
        <w:t>Элементом оформления</w:t>
      </w:r>
      <w:r>
        <w:rPr>
          <w:rStyle w:val="style4102"/>
        </w:rPr>
        <w:t> </w:t>
      </w:r>
      <w:r>
        <w:rPr>
          <w:color w:val="000000"/>
        </w:rPr>
        <w:t>служит</w:t>
      </w:r>
      <w:r>
        <w:rPr>
          <w:rStyle w:val="style4102"/>
        </w:rPr>
        <w:t> </w:t>
      </w:r>
      <w:r>
        <w:rPr>
          <w:iCs/>
          <w:color w:val="000000"/>
        </w:rPr>
        <w:t>фоновый рисунок</w:t>
      </w:r>
      <w:r>
        <w:rPr>
          <w:rStyle w:val="style4102"/>
        </w:rPr>
        <w:t> </w:t>
      </w:r>
      <w:r>
        <w:rPr>
          <w:color w:val="000000"/>
        </w:rPr>
        <w:t>или фоновый узор.</w:t>
      </w:r>
    </w:p>
    <w:p>
      <w:pPr>
        <w:pStyle w:val="style94"/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Основные элементы пользовательского интерфейса </w:t>
      </w:r>
      <w:r>
        <w:rPr>
          <w:color w:val="000000"/>
        </w:rPr>
        <w:t>Windows</w:t>
      </w:r>
      <w:r>
        <w:rPr>
          <w:color w:val="000000"/>
        </w:rPr>
        <w:t xml:space="preserve"> - Рабочий стол, окна объектов, меню и диалоговые окна, вспомогательные - панели инструментов, пиктограммы, строки состояния, полосы прокрутки, линейки и т.д.</w:t>
      </w:r>
    </w:p>
    <w:p>
      <w:pPr>
        <w:pStyle w:val="style94"/>
        <w:shd w:val="clear" w:color="auto" w:fill="ffffff"/>
        <w:jc w:val="both"/>
        <w:rPr>
          <w:color w:val="000000"/>
        </w:rPr>
      </w:pPr>
      <w:r>
        <w:rPr>
          <w:b/>
          <w:bCs/>
          <w:iCs/>
          <w:color w:val="000000"/>
        </w:rPr>
        <w:t>Рабочий</w:t>
      </w:r>
      <w:r>
        <w:rPr>
          <w:rStyle w:val="style4102"/>
          <w:b/>
          <w:bCs/>
          <w:iCs/>
        </w:rPr>
        <w:t> </w:t>
      </w:r>
      <w:r>
        <w:rPr>
          <w:b/>
          <w:bCs/>
          <w:iCs/>
          <w:color w:val="000000"/>
        </w:rPr>
        <w:t>стол</w:t>
      </w:r>
      <w:r>
        <w:rPr>
          <w:rStyle w:val="style4102"/>
        </w:rPr>
        <w:t> </w:t>
      </w:r>
      <w:r>
        <w:rPr>
          <w:color w:val="000000"/>
        </w:rPr>
        <w:t xml:space="preserve">- вся поверхность экрана во время работы операционной системы </w:t>
      </w:r>
      <w:r>
        <w:rPr>
          <w:color w:val="000000"/>
        </w:rPr>
        <w:t>Windows</w:t>
      </w:r>
      <w:r>
        <w:rPr>
          <w:color w:val="000000"/>
        </w:rPr>
        <w:t>.</w:t>
      </w:r>
    </w:p>
    <w:p>
      <w:pPr>
        <w:pStyle w:val="style94"/>
        <w:shd w:val="clear" w:color="auto" w:fill="ffffff"/>
        <w:jc w:val="both"/>
        <w:rPr>
          <w:color w:val="000000"/>
        </w:rPr>
      </w:pPr>
      <w:r>
        <w:rPr>
          <w:b/>
          <w:bCs/>
          <w:iCs/>
          <w:color w:val="000000"/>
        </w:rPr>
        <w:t>Окно -</w:t>
      </w:r>
      <w:r>
        <w:rPr>
          <w:rStyle w:val="style4102"/>
        </w:rPr>
        <w:t> </w:t>
      </w:r>
      <w:r>
        <w:rPr>
          <w:color w:val="000000"/>
        </w:rPr>
        <w:t>структурный и управляющий элемент пользовательского интерфейса, представляющий собой ограниченную рамкой прямоугольную область экрана, в которой отображается соответствующая данному окну информация.</w:t>
      </w:r>
    </w:p>
    <w:p>
      <w:pPr>
        <w:pStyle w:val="style94"/>
        <w:shd w:val="clear" w:color="auto" w:fill="ffffff"/>
        <w:jc w:val="both"/>
        <w:rPr>
          <w:color w:val="000000"/>
        </w:rPr>
      </w:pPr>
      <w:r>
        <w:rPr>
          <w:b/>
          <w:bCs/>
          <w:iCs/>
          <w:color w:val="000000"/>
        </w:rPr>
        <w:t>Объектом</w:t>
      </w:r>
      <w:r>
        <w:rPr>
          <w:rStyle w:val="style4102"/>
          <w:b/>
          <w:bCs/>
          <w:iCs/>
        </w:rPr>
        <w:t> </w:t>
      </w:r>
      <w:r>
        <w:rPr>
          <w:color w:val="000000"/>
        </w:rPr>
        <w:t xml:space="preserve">в </w:t>
      </w:r>
      <w:r>
        <w:rPr>
          <w:color w:val="000000"/>
        </w:rPr>
        <w:t>Windows</w:t>
      </w:r>
      <w:r>
        <w:rPr>
          <w:color w:val="000000"/>
        </w:rPr>
        <w:t xml:space="preserve"> называют все то, что находится на Рабочем столе и в папках, включая сами папки.</w:t>
      </w:r>
    </w:p>
    <w:p>
      <w:pPr>
        <w:pStyle w:val="style94"/>
        <w:shd w:val="clear" w:color="auto" w:fill="ffffff"/>
        <w:jc w:val="both"/>
        <w:rPr>
          <w:color w:val="000000"/>
        </w:rPr>
      </w:pPr>
      <w:r>
        <w:rPr>
          <w:b/>
          <w:bCs/>
          <w:iCs/>
          <w:color w:val="000000"/>
        </w:rPr>
        <w:t>Меню -</w:t>
      </w:r>
      <w:r>
        <w:rPr>
          <w:rStyle w:val="style4102"/>
        </w:rPr>
        <w:t> </w:t>
      </w:r>
      <w:r>
        <w:rPr>
          <w:color w:val="000000"/>
        </w:rPr>
        <w:t>набор команд, с помощью которых могут выполняться операции над объектами.</w:t>
      </w:r>
    </w:p>
    <w:p>
      <w:pPr>
        <w:pStyle w:val="style94"/>
        <w:shd w:val="clear" w:color="auto" w:fill="ffffff"/>
        <w:jc w:val="both"/>
        <w:rPr>
          <w:color w:val="000000"/>
        </w:rPr>
      </w:pPr>
      <w:r>
        <w:rPr>
          <w:b/>
          <w:bCs/>
          <w:iCs/>
          <w:color w:val="000000"/>
        </w:rPr>
        <w:t>Значок -</w:t>
      </w:r>
      <w:r>
        <w:rPr>
          <w:rStyle w:val="style4102"/>
        </w:rPr>
        <w:t> </w:t>
      </w:r>
      <w:r>
        <w:rPr>
          <w:color w:val="000000"/>
        </w:rPr>
        <w:t>наглядное представление объекта. Работая со значками, на самом деле работают с объектами, которые они представляют.</w:t>
      </w:r>
    </w:p>
    <w:p>
      <w:pPr>
        <w:pStyle w:val="style94"/>
        <w:shd w:val="clear" w:color="auto" w:fill="ffffff"/>
        <w:jc w:val="both"/>
        <w:rPr>
          <w:color w:val="000000"/>
        </w:rPr>
      </w:pPr>
      <w:r>
        <w:rPr>
          <w:b/>
          <w:bCs/>
          <w:iCs/>
          <w:color w:val="000000"/>
        </w:rPr>
        <w:t>Ярлык -</w:t>
      </w:r>
      <w:r>
        <w:rPr>
          <w:rStyle w:val="style4102"/>
        </w:rPr>
        <w:t> </w:t>
      </w:r>
      <w:r>
        <w:rPr>
          <w:color w:val="000000"/>
        </w:rPr>
        <w:t>разновидность значка. Он не представляет объект, а только на него указывает. У любого объекта может быть сколь угодно много ярлыков. Ярлыки размещают, где это удобно, и используют для обращения к объектам. По внешнему виду ярлыки отличаются тем, что у них в левом нижнем углу есть стрелка.</w:t>
      </w:r>
    </w:p>
    <w:p>
      <w:pPr>
        <w:pStyle w:val="style94"/>
        <w:shd w:val="clear" w:color="auto" w:fill="ffffff"/>
        <w:jc w:val="both"/>
        <w:rPr>
          <w:color w:val="000000"/>
        </w:rPr>
      </w:pPr>
      <w:r>
        <w:rPr>
          <w:b/>
          <w:bCs/>
          <w:iCs/>
          <w:color w:val="000000"/>
        </w:rPr>
        <w:t>Папка -</w:t>
      </w:r>
      <w:r>
        <w:rPr>
          <w:rStyle w:val="style4102"/>
        </w:rPr>
        <w:t> </w:t>
      </w:r>
      <w:r>
        <w:rPr>
          <w:color w:val="000000"/>
        </w:rPr>
        <w:t>это контейнер, в котором могут содержаться другие объекты операционной системы. Если внутри папки имеются другие папки, то их называют вложенными.</w:t>
      </w:r>
    </w:p>
    <w:p>
      <w:pPr>
        <w:pStyle w:val="style94"/>
        <w:shd w:val="clear" w:color="auto" w:fill="ffffff"/>
        <w:jc w:val="both"/>
        <w:rPr>
          <w:color w:val="000000"/>
        </w:rPr>
      </w:pPr>
      <w:r>
        <w:rPr>
          <w:b/>
          <w:bCs/>
          <w:iCs/>
          <w:color w:val="000000"/>
        </w:rPr>
        <w:t>Окно папки -</w:t>
      </w:r>
      <w:r>
        <w:rPr>
          <w:rStyle w:val="style4102"/>
        </w:rPr>
        <w:t> </w:t>
      </w:r>
      <w:r>
        <w:rPr>
          <w:color w:val="000000"/>
        </w:rPr>
        <w:t>представление папки в открытом виде.</w:t>
      </w:r>
    </w:p>
    <w:p>
      <w:pPr>
        <w:pStyle w:val="style94"/>
        <w:shd w:val="clear" w:color="auto" w:fill="ffffff"/>
        <w:jc w:val="both"/>
        <w:rPr>
          <w:color w:val="000000"/>
        </w:rPr>
      </w:pPr>
      <w:r>
        <w:rPr>
          <w:b/>
          <w:bCs/>
          <w:iCs/>
          <w:color w:val="000000"/>
        </w:rPr>
        <w:t>Мой компьютер -</w:t>
      </w:r>
      <w:r>
        <w:rPr>
          <w:rStyle w:val="style4102"/>
        </w:rPr>
        <w:t> </w:t>
      </w:r>
      <w:r>
        <w:rPr>
          <w:color w:val="000000"/>
        </w:rPr>
        <w:t>значок, открывающий доступ ко всем объектам компьютера.</w:t>
      </w:r>
    </w:p>
    <w:p>
      <w:pPr>
        <w:pStyle w:val="style94"/>
        <w:shd w:val="clear" w:color="auto" w:fill="ffffff"/>
        <w:jc w:val="both"/>
        <w:rPr>
          <w:color w:val="000000"/>
        </w:rPr>
      </w:pPr>
      <w:r>
        <w:rPr>
          <w:b/>
          <w:bCs/>
          <w:iCs/>
          <w:color w:val="000000"/>
        </w:rPr>
        <w:t>Корзина -</w:t>
      </w:r>
      <w:r>
        <w:rPr>
          <w:rStyle w:val="style4102"/>
        </w:rPr>
        <w:t> </w:t>
      </w:r>
      <w:r>
        <w:rPr>
          <w:color w:val="000000"/>
        </w:rPr>
        <w:t>специальная папка, предназначенная для удаления ненужных объектов.</w:t>
      </w:r>
    </w:p>
    <w:p>
      <w:pPr>
        <w:pStyle w:val="style4100"/>
        <w:shd w:val="clear" w:color="auto" w:fill="auto"/>
        <w:spacing w:lineRule="exact" w:line="226"/>
        <w:jc w:val="both"/>
        <w:rPr>
          <w:rStyle w:val="style4101"/>
          <w:b/>
          <w:sz w:val="24"/>
          <w:szCs w:val="24"/>
        </w:rPr>
      </w:pPr>
    </w:p>
    <w:p>
      <w:pPr>
        <w:pStyle w:val="style4100"/>
        <w:shd w:val="clear" w:color="auto" w:fill="auto"/>
        <w:spacing w:lineRule="exact" w:line="226"/>
        <w:jc w:val="both"/>
        <w:rPr>
          <w:rStyle w:val="style4101"/>
          <w:b/>
          <w:sz w:val="24"/>
          <w:szCs w:val="24"/>
        </w:rPr>
      </w:pPr>
    </w:p>
    <w:p>
      <w:pPr>
        <w:pStyle w:val="style4100"/>
        <w:numPr>
          <w:ilvl w:val="0"/>
          <w:numId w:val="1"/>
        </w:numPr>
        <w:shd w:val="clear" w:color="auto" w:fill="auto"/>
        <w:spacing w:lineRule="exact" w:line="226"/>
        <w:jc w:val="center"/>
        <w:rPr>
          <w:rStyle w:val="style4101"/>
          <w:b/>
          <w:color w:val="00000a"/>
          <w:sz w:val="24"/>
          <w:szCs w:val="24"/>
          <w:shd w:val="clear" w:color="auto" w:fill="auto"/>
        </w:rPr>
      </w:pPr>
      <w:r>
        <w:rPr>
          <w:rStyle w:val="style4101"/>
          <w:b/>
          <w:sz w:val="24"/>
          <w:szCs w:val="24"/>
        </w:rPr>
        <w:t>В</w:t>
      </w:r>
      <w:r>
        <w:rPr>
          <w:rStyle w:val="style4101"/>
          <w:b/>
          <w:sz w:val="24"/>
          <w:szCs w:val="24"/>
        </w:rPr>
        <w:t>озможности ОС</w:t>
      </w:r>
    </w:p>
    <w:p>
      <w:pPr>
        <w:pStyle w:val="style0"/>
        <w:widowControl/>
        <w:suppressAutoHyphens w:val="false"/>
        <w:spacing w:before="100" w:beforeAutospacing="true" w:after="100" w:afterAutospacing="true"/>
        <w:jc w:val="both"/>
        <w:rPr>
          <w:rFonts w:ascii="Times New Roman" w:cs="Times New Roman" w:eastAsia="Times New Roman" w:hAnsi="Times New Roman"/>
          <w:color w:val="000000"/>
          <w:lang w:bidi="ar-SA" w:eastAsia="ru-RU"/>
        </w:rPr>
      </w:pPr>
      <w:r>
        <w:rPr>
          <w:rFonts w:ascii="Times New Roman" w:cs="Times New Roman" w:eastAsia="Times New Roman" w:hAnsi="Times New Roman"/>
          <w:color w:val="000000"/>
          <w:lang w:bidi="ar-SA" w:eastAsia="ru-RU"/>
        </w:rPr>
        <w:t>По современным представлениям, ОС должна уметь делать следующее:</w:t>
      </w:r>
    </w:p>
    <w:p>
      <w:pPr>
        <w:pStyle w:val="style0"/>
        <w:widowControl/>
        <w:numPr>
          <w:ilvl w:val="0"/>
          <w:numId w:val="2"/>
        </w:numPr>
        <w:suppressAutoHyphens w:val="false"/>
        <w:spacing w:before="100" w:beforeAutospacing="true" w:after="100" w:afterAutospacing="true"/>
        <w:jc w:val="both"/>
        <w:rPr>
          <w:rFonts w:ascii="Times New Roman" w:cs="Times New Roman" w:eastAsia="Times New Roman" w:hAnsi="Times New Roman"/>
          <w:color w:val="000000"/>
          <w:lang w:bidi="ar-SA" w:eastAsia="ru-RU"/>
        </w:rPr>
      </w:pPr>
      <w:r>
        <w:rPr>
          <w:rFonts w:ascii="Times New Roman" w:cs="Times New Roman" w:eastAsia="Times New Roman" w:hAnsi="Times New Roman"/>
          <w:color w:val="000000"/>
          <w:lang w:bidi="ar-SA" w:eastAsia="ru-RU"/>
        </w:rPr>
        <w:t>Обеспечивать загрузку пользовательских программ в оперативную память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 xml:space="preserve"> </w:t>
      </w:r>
      <w:bookmarkStart w:id="2" w:name="_GoBack"/>
      <w:bookmarkEnd w:id="2"/>
      <w:r>
        <w:rPr>
          <w:rFonts w:ascii="Times New Roman" w:cs="Times New Roman" w:eastAsia="Times New Roman" w:hAnsi="Times New Roman"/>
          <w:color w:val="000000"/>
          <w:lang w:bidi="ar-SA" w:eastAsia="ru-RU"/>
        </w:rPr>
        <w:t>и их исполнение.</w:t>
      </w:r>
    </w:p>
    <w:p>
      <w:pPr>
        <w:pStyle w:val="style0"/>
        <w:widowControl/>
        <w:numPr>
          <w:ilvl w:val="0"/>
          <w:numId w:val="2"/>
        </w:numPr>
        <w:suppressAutoHyphens w:val="false"/>
        <w:spacing w:before="100" w:beforeAutospacing="true" w:after="100" w:afterAutospacing="true"/>
        <w:jc w:val="both"/>
        <w:rPr>
          <w:rFonts w:ascii="Times New Roman" w:cs="Times New Roman" w:eastAsia="Times New Roman" w:hAnsi="Times New Roman"/>
          <w:color w:val="000000"/>
          <w:lang w:bidi="ar-SA" w:eastAsia="ru-RU"/>
        </w:rPr>
      </w:pPr>
      <w:r>
        <w:rPr>
          <w:rFonts w:ascii="Times New Roman" w:cs="Times New Roman" w:eastAsia="Times New Roman" w:hAnsi="Times New Roman"/>
          <w:color w:val="000000"/>
          <w:lang w:bidi="ar-SA" w:eastAsia="ru-RU"/>
        </w:rPr>
        <w:t>Обеспечивать работу с устройствами долговременной памяти, такими как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 xml:space="preserve"> 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>магнитные диски, ленты, оптические диски и т.д. Как правило, ОС управляет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 xml:space="preserve"> 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>свободным пространством на этих носителях и структурирует пользовательские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 xml:space="preserve"> 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>данные.</w:t>
      </w:r>
    </w:p>
    <w:p>
      <w:pPr>
        <w:pStyle w:val="style0"/>
        <w:widowControl/>
        <w:numPr>
          <w:ilvl w:val="0"/>
          <w:numId w:val="2"/>
        </w:numPr>
        <w:suppressAutoHyphens w:val="false"/>
        <w:spacing w:before="100" w:beforeAutospacing="true" w:after="100" w:afterAutospacing="true"/>
        <w:jc w:val="both"/>
        <w:rPr>
          <w:rFonts w:ascii="Times New Roman" w:cs="Times New Roman" w:eastAsia="Times New Roman" w:hAnsi="Times New Roman"/>
          <w:color w:val="000000"/>
          <w:lang w:bidi="ar-SA" w:eastAsia="ru-RU"/>
        </w:rPr>
      </w:pPr>
      <w:r>
        <w:rPr>
          <w:rFonts w:ascii="Times New Roman" w:cs="Times New Roman" w:eastAsia="Times New Roman" w:hAnsi="Times New Roman"/>
          <w:color w:val="000000"/>
          <w:lang w:bidi="ar-SA" w:eastAsia="ru-RU"/>
        </w:rPr>
        <w:t>Предоставлять более или менее стандартный доступ к различным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 xml:space="preserve"> 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>устройствам ввода/вывода, таким как терминалы, модемы, печатающие устройства.</w:t>
      </w:r>
    </w:p>
    <w:p>
      <w:pPr>
        <w:pStyle w:val="style0"/>
        <w:widowControl/>
        <w:numPr>
          <w:ilvl w:val="0"/>
          <w:numId w:val="2"/>
        </w:numPr>
        <w:suppressAutoHyphens w:val="false"/>
        <w:spacing w:before="100" w:beforeAutospacing="true" w:after="100" w:afterAutospacing="true"/>
        <w:jc w:val="both"/>
        <w:rPr>
          <w:rFonts w:ascii="Times New Roman" w:cs="Times New Roman" w:eastAsia="Times New Roman" w:hAnsi="Times New Roman"/>
          <w:color w:val="000000"/>
          <w:lang w:bidi="ar-SA" w:eastAsia="ru-RU"/>
        </w:rPr>
      </w:pPr>
      <w:r>
        <w:rPr>
          <w:rFonts w:ascii="Times New Roman" w:cs="Times New Roman" w:eastAsia="Times New Roman" w:hAnsi="Times New Roman"/>
          <w:color w:val="000000"/>
          <w:lang w:bidi="ar-SA" w:eastAsia="ru-RU"/>
        </w:rPr>
        <w:t>Предоставлять некоторый пользовательский интерфейс. Слово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> </w:t>
      </w:r>
      <w:r>
        <w:rPr>
          <w:rFonts w:ascii="Times New Roman" w:cs="Times New Roman" w:eastAsia="Times New Roman" w:hAnsi="Times New Roman"/>
          <w:iCs/>
          <w:color w:val="000000"/>
          <w:lang w:bidi="ar-SA" w:eastAsia="ru-RU"/>
        </w:rPr>
        <w:t>некоторый</w:t>
      </w:r>
      <w:r>
        <w:rPr>
          <w:rFonts w:ascii="Times New Roman" w:cs="Times New Roman" w:eastAsia="Times New Roman" w:hAnsi="Times New Roman"/>
          <w:iCs/>
          <w:color w:val="000000"/>
          <w:lang w:bidi="ar-SA" w:eastAsia="ru-RU"/>
        </w:rPr>
        <w:t xml:space="preserve"> 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>здесь сказано не случайно - часть систем ограничивается командной строкой,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 xml:space="preserve"> 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>в то время как другие на 90% состоят из средств интерфейса пользователя.</w:t>
      </w:r>
    </w:p>
    <w:p>
      <w:pPr>
        <w:pStyle w:val="style0"/>
        <w:widowControl/>
        <w:suppressAutoHyphens w:val="false"/>
        <w:spacing w:before="100" w:beforeAutospacing="true" w:after="100" w:afterAutospacing="true"/>
        <w:jc w:val="both"/>
        <w:rPr>
          <w:rFonts w:ascii="Times New Roman" w:cs="Times New Roman" w:eastAsia="Times New Roman" w:hAnsi="Times New Roman"/>
          <w:color w:val="000000"/>
          <w:lang w:bidi="ar-SA" w:eastAsia="ru-RU"/>
        </w:rPr>
      </w:pPr>
      <w:r>
        <w:rPr>
          <w:rFonts w:ascii="Times New Roman" w:cs="Times New Roman" w:eastAsia="Times New Roman" w:hAnsi="Times New Roman"/>
          <w:color w:val="000000"/>
          <w:lang w:bidi="ar-SA" w:eastAsia="ru-RU"/>
        </w:rPr>
        <w:t>Более развитые ОС предоставляют также следующие возможности:</w:t>
      </w:r>
    </w:p>
    <w:p>
      <w:pPr>
        <w:pStyle w:val="style0"/>
        <w:widowControl/>
        <w:numPr>
          <w:ilvl w:val="0"/>
          <w:numId w:val="3"/>
        </w:numPr>
        <w:suppressAutoHyphens w:val="false"/>
        <w:spacing w:before="100" w:beforeAutospacing="true" w:after="100" w:afterAutospacing="true"/>
        <w:jc w:val="both"/>
        <w:rPr>
          <w:rFonts w:ascii="Times New Roman" w:cs="Times New Roman" w:eastAsia="Times New Roman" w:hAnsi="Times New Roman"/>
          <w:color w:val="000000"/>
          <w:lang w:bidi="ar-SA" w:eastAsia="ru-RU"/>
        </w:rPr>
      </w:pPr>
      <w:r>
        <w:rPr>
          <w:rFonts w:ascii="Times New Roman" w:cs="Times New Roman" w:eastAsia="Times New Roman" w:hAnsi="Times New Roman"/>
          <w:color w:val="000000"/>
          <w:lang w:bidi="ar-SA" w:eastAsia="ru-RU"/>
        </w:rPr>
        <w:t>Параллельное (точнее, псевдопараллельное, если машина имеет только один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 xml:space="preserve"> 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>процессор) исполнение нескольких задач.</w:t>
      </w:r>
    </w:p>
    <w:p>
      <w:pPr>
        <w:pStyle w:val="style0"/>
        <w:widowControl/>
        <w:numPr>
          <w:ilvl w:val="0"/>
          <w:numId w:val="3"/>
        </w:numPr>
        <w:suppressAutoHyphens w:val="false"/>
        <w:spacing w:before="100" w:beforeAutospacing="true" w:after="100" w:afterAutospacing="true"/>
        <w:jc w:val="both"/>
        <w:rPr>
          <w:rFonts w:ascii="Times New Roman" w:cs="Times New Roman" w:eastAsia="Times New Roman" w:hAnsi="Times New Roman"/>
          <w:color w:val="000000"/>
          <w:lang w:bidi="ar-SA" w:eastAsia="ru-RU"/>
        </w:rPr>
      </w:pPr>
      <w:r>
        <w:rPr>
          <w:rFonts w:ascii="Times New Roman" w:cs="Times New Roman" w:eastAsia="Times New Roman" w:hAnsi="Times New Roman"/>
          <w:color w:val="000000"/>
          <w:lang w:bidi="ar-SA" w:eastAsia="ru-RU"/>
        </w:rPr>
        <w:t>Распределение ресурсов компьютера между задачами.</w:t>
      </w:r>
    </w:p>
    <w:p>
      <w:pPr>
        <w:pStyle w:val="style0"/>
        <w:widowControl/>
        <w:numPr>
          <w:ilvl w:val="0"/>
          <w:numId w:val="3"/>
        </w:numPr>
        <w:suppressAutoHyphens w:val="false"/>
        <w:spacing w:before="100" w:beforeAutospacing="true" w:after="100" w:afterAutospacing="true"/>
        <w:jc w:val="both"/>
        <w:rPr>
          <w:rFonts w:ascii="Times New Roman" w:cs="Times New Roman" w:eastAsia="Times New Roman" w:hAnsi="Times New Roman"/>
          <w:color w:val="000000"/>
          <w:lang w:bidi="ar-SA" w:eastAsia="ru-RU"/>
        </w:rPr>
      </w:pPr>
      <w:r>
        <w:rPr>
          <w:rFonts w:ascii="Times New Roman" w:cs="Times New Roman" w:eastAsia="Times New Roman" w:hAnsi="Times New Roman"/>
          <w:color w:val="000000"/>
          <w:lang w:bidi="ar-SA" w:eastAsia="ru-RU"/>
        </w:rPr>
        <w:t>Организация взаимодействия задач друг с другом.</w:t>
      </w:r>
    </w:p>
    <w:p>
      <w:pPr>
        <w:pStyle w:val="style0"/>
        <w:widowControl/>
        <w:numPr>
          <w:ilvl w:val="0"/>
          <w:numId w:val="3"/>
        </w:numPr>
        <w:suppressAutoHyphens w:val="false"/>
        <w:spacing w:before="100" w:beforeAutospacing="true" w:after="100" w:afterAutospacing="true"/>
        <w:jc w:val="both"/>
        <w:rPr>
          <w:rFonts w:ascii="Times New Roman" w:cs="Times New Roman" w:eastAsia="Times New Roman" w:hAnsi="Times New Roman"/>
          <w:color w:val="000000"/>
          <w:lang w:bidi="ar-SA" w:eastAsia="ru-RU"/>
        </w:rPr>
      </w:pPr>
      <w:r>
        <w:rPr>
          <w:rFonts w:ascii="Times New Roman" w:cs="Times New Roman" w:eastAsia="Times New Roman" w:hAnsi="Times New Roman"/>
          <w:color w:val="000000"/>
          <w:lang w:bidi="ar-SA" w:eastAsia="ru-RU"/>
        </w:rPr>
        <w:t>Взаимодействие пользовательских программ с нестандартными внешними устройствами.</w:t>
      </w:r>
    </w:p>
    <w:p>
      <w:pPr>
        <w:pStyle w:val="style0"/>
        <w:widowControl/>
        <w:numPr>
          <w:ilvl w:val="0"/>
          <w:numId w:val="3"/>
        </w:numPr>
        <w:suppressAutoHyphens w:val="false"/>
        <w:spacing w:before="100" w:beforeAutospacing="true" w:after="100" w:afterAutospacing="true"/>
        <w:jc w:val="both"/>
        <w:rPr>
          <w:rFonts w:ascii="Times New Roman" w:cs="Times New Roman" w:eastAsia="Times New Roman" w:hAnsi="Times New Roman"/>
          <w:color w:val="000000"/>
          <w:lang w:bidi="ar-SA" w:eastAsia="ru-RU"/>
        </w:rPr>
      </w:pPr>
      <w:r>
        <w:rPr>
          <w:rFonts w:ascii="Times New Roman" w:cs="Times New Roman" w:eastAsia="Times New Roman" w:hAnsi="Times New Roman"/>
          <w:color w:val="000000"/>
          <w:lang w:bidi="ar-SA" w:eastAsia="ru-RU"/>
        </w:rPr>
        <w:t>Организация межмашинного взаимодействия и разделения ресурсов.</w:t>
      </w:r>
    </w:p>
    <w:p>
      <w:pPr>
        <w:pStyle w:val="style0"/>
        <w:widowControl/>
        <w:numPr>
          <w:ilvl w:val="0"/>
          <w:numId w:val="3"/>
        </w:numPr>
        <w:suppressAutoHyphens w:val="false"/>
        <w:spacing w:before="100" w:beforeAutospacing="true" w:after="100" w:afterAutospacing="true"/>
        <w:jc w:val="both"/>
        <w:rPr>
          <w:rFonts w:ascii="Times New Roman" w:cs="Times New Roman" w:eastAsia="Times New Roman" w:hAnsi="Times New Roman"/>
          <w:color w:val="000000"/>
          <w:lang w:bidi="ar-SA" w:eastAsia="ru-RU"/>
        </w:rPr>
      </w:pPr>
      <w:r>
        <w:rPr>
          <w:rFonts w:ascii="Times New Roman" w:cs="Times New Roman" w:eastAsia="Times New Roman" w:hAnsi="Times New Roman"/>
          <w:color w:val="000000"/>
          <w:lang w:bidi="ar-SA" w:eastAsia="ru-RU"/>
        </w:rPr>
        <w:t>Защита системных ресурсов, данных и программ пользователя,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 xml:space="preserve"> 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>исполняющихся процессов и самой себя от ошибочных и зловредных действий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 xml:space="preserve"> </w:t>
      </w:r>
      <w:r>
        <w:rPr>
          <w:rFonts w:ascii="Times New Roman" w:cs="Times New Roman" w:eastAsia="Times New Roman" w:hAnsi="Times New Roman"/>
          <w:color w:val="000000"/>
          <w:lang w:bidi="ar-SA" w:eastAsia="ru-RU"/>
        </w:rPr>
        <w:t>пользователей и их программ.</w:t>
      </w:r>
    </w:p>
    <w:p>
      <w:pPr>
        <w:pStyle w:val="style4100"/>
        <w:shd w:val="clear" w:color="auto" w:fill="auto"/>
        <w:spacing w:lineRule="exact" w:line="226"/>
        <w:jc w:val="both"/>
        <w:rPr>
          <w:rStyle w:val="style4101"/>
          <w:sz w:val="24"/>
          <w:szCs w:val="24"/>
        </w:rPr>
      </w:pPr>
    </w:p>
    <w:p>
      <w:pPr>
        <w:pStyle w:val="style4100"/>
        <w:shd w:val="clear" w:color="auto" w:fill="auto"/>
        <w:spacing w:lineRule="exact" w:line="226"/>
        <w:jc w:val="both"/>
        <w:rPr>
          <w:rStyle w:val="style4101"/>
          <w:b/>
          <w:color w:val="00000a"/>
          <w:sz w:val="24"/>
          <w:szCs w:val="24"/>
          <w:shd w:val="clear" w:color="auto" w:fill="auto"/>
        </w:rPr>
      </w:pPr>
    </w:p>
    <w:p>
      <w:pPr>
        <w:pStyle w:val="style4100"/>
        <w:shd w:val="clear" w:color="auto" w:fill="auto"/>
        <w:spacing w:lineRule="exact" w:line="226"/>
        <w:jc w:val="both"/>
        <w:rPr>
          <w:sz w:val="24"/>
          <w:szCs w:val="24"/>
        </w:rPr>
      </w:pPr>
    </w:p>
    <w:sectPr>
      <w:pgSz w:w="11906" w:h="16838" w:orient="portrait"/>
      <w:pgMar w:top="851" w:right="850" w:bottom="1134" w:left="1701" w:header="0" w:footer="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"/>
    <w:panose1 w:val="05050102010000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"/>
    <w:panose1 w:val="02020603050000020304"/>
    <w:charset w:val="cc"/>
    <w:family w:val="roman"/>
    <w:pitch w:val="variable"/>
    <w:sig w:usb0="E0002EFF" w:usb1="C0007843" w:usb2="00000009" w:usb3="00000000" w:csb0="000001FF" w:csb1="00000000"/>
  </w:font>
  <w:font w:name="Courier New">
    <w:altName w:val=""/>
    <w:panose1 w:val="02070309020000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000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"/>
    <w:panose1 w:val="02040503050000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panose1 w:val="020b0604020000020204"/>
    <w:charset w:val="cc"/>
    <w:family w:val="swiss"/>
    <w:pitch w:val="variable"/>
    <w:sig w:usb0="E0000AFF" w:usb1="500078FF" w:usb2="00000021" w:usb3="00000000" w:csb0="000001BF" w:csb1="00000000"/>
  </w:font>
  <w:font w:name="Microsoft YaHei">
    <w:altName w:val=""/>
    <w:panose1 w:val="020b0503020000020204"/>
    <w:charset w:val="86"/>
    <w:family w:val="swiss"/>
    <w:pitch w:val="variable"/>
    <w:sig w:usb0="A0000287" w:usb1="28CF3C52" w:usb2="00000016" w:usb3="00000000" w:csb0="0004001F" w:csb1="00000000"/>
  </w:font>
  <w:font w:name="Calibri">
    <w:altName w:val=""/>
    <w:panose1 w:val="020f0502020000030204"/>
    <w:charset w:val="cc"/>
    <w:family w:val="swiss"/>
    <w:pitch w:val="variable"/>
    <w:sig w:usb0="E00002FF" w:usb1="4000ACFF" w:usb2="00000001" w:usb3="00000000" w:csb0="0000019F" w:csb1="00000000"/>
  </w:font>
  <w:font w:name="Cambria">
    <w:altName w:val=""/>
    <w:panose1 w:val="02040503050000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9184E974"/>
    <w:lvl w:ilvl="0" w:tplc="B9BE64D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a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1"/>
    <w:multiLevelType w:val="multilevel"/>
    <w:tmpl w:val="3F063994"/>
    <w:lvl w:ilvl="0">
      <w:start w:val="1"/>
      <w:numFmt w:val="bullet"/>
      <w:lvlText w:val=""/>
      <w:lvlJc w:val="left"/>
      <w:pPr>
        <w:tabs>
          <w:tab w:val="left" w:leader="none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leader="none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leader="none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leader="none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leader="none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leader="none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leader="none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leader="none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leader="none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0000002"/>
    <w:multiLevelType w:val="multilevel"/>
    <w:tmpl w:val="A6D6030A"/>
    <w:lvl w:ilvl="0">
      <w:start w:val="1"/>
      <w:numFmt w:val="bullet"/>
      <w:lvlText w:val=""/>
      <w:lvlJc w:val="left"/>
      <w:pPr>
        <w:tabs>
          <w:tab w:val="left" w:leader="none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leader="none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leader="none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leader="none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leader="none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leader="none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leader="none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leader="none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leader="none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20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09"/>
  <w:characterSpacingControl w:val="doNotCompress"/>
  <w:compat>
    <w:useFELayout/>
    <w:compatSetting w:name="compatibilityMode" w:uri="http://schemas.microsoft.com/office/word" w:val="12"/>
  </w:compat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w="http://schemas.openxmlformats.org/wordprocessingml/2006/main">
  <w:docDefaults>
    <w:rPrDefault>
      <w:rPr>
        <w:rFonts w:ascii="Liberation Serif" w:cs="Mangal" w:eastAsia="SimSun" w:hAnsi="Liberation Serif"/>
        <w:sz w:val="24"/>
        <w:szCs w:val="24"/>
        <w:lang w:val="ru-RU" w:bidi="hi-IN" w:eastAsia="zh-CN"/>
      </w:rPr>
    </w:rPrDefault>
    <w:pPrDefault>
      <w:pPr/>
    </w:pPrDefault>
  </w:docDefaults>
  <w:style w:type="paragraph" w:default="1" w:styleId="style0">
    <w:name w:val="Normal"/>
    <w:next w:val="style0"/>
    <w:pPr>
      <w:widowControl w:val="false"/>
      <w:suppressAutoHyphens/>
    </w:pPr>
    <w:r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W w:w="0" w:type="auto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character" w:customStyle="1" w:styleId="style4097">
    <w:name w:val="Основной текст_"/>
    <w:basedOn w:val="style65"/>
    <w:next w:val="style4097"/>
    <w:rPr>
      <w:rFonts w:ascii="Times New Roman" w:cs="Times New Roman" w:eastAsia="Times New Roman" w:hAnsi="Times New Roman"/>
      <w:sz w:val="20"/>
      <w:szCs w:val="20"/>
      <w:shd w:val="clear" w:color="auto" w:fill="ffffff"/>
    </w:rPr>
  </w:style>
  <w:style w:type="character" w:customStyle="1" w:styleId="style4098">
    <w:name w:val="Основной текст + 9 pt;Полужирный"/>
    <w:basedOn w:val="style4097"/>
    <w:next w:val="style4098"/>
    <w:rPr>
      <w:rFonts w:ascii="Times New Roman" w:cs="Times New Roman" w:eastAsia="Times New Roman" w:hAnsi="Times New Roman"/>
      <w:b/>
      <w:bCs/>
      <w:i w:val="false"/>
      <w:iCs w:val="false"/>
      <w:caps w:val="false"/>
      <w:smallCaps w:val="false"/>
      <w:color w:val="000000"/>
      <w:spacing w:val="0"/>
      <w:w w:val="100"/>
      <w:sz w:val="18"/>
      <w:szCs w:val="18"/>
      <w:u w:val="none"/>
      <w:shd w:val="clear" w:color="auto" w:fill="ffffff"/>
      <w:lang w:val="ru-RU"/>
    </w:rPr>
  </w:style>
  <w:style w:type="paragraph" w:customStyle="1" w:styleId="style4099">
    <w:name w:val="Заголовок"/>
    <w:basedOn w:val="style0"/>
    <w:next w:val="style66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style66">
    <w:name w:val="Body Text"/>
    <w:basedOn w:val="style0"/>
    <w:next w:val="style66"/>
    <w:pPr>
      <w:spacing w:after="140" w:lineRule="auto" w:line="288"/>
    </w:pPr>
    <w:rPr/>
  </w:style>
  <w:style w:type="paragraph" w:styleId="style47">
    <w:name w:val="List"/>
    <w:basedOn w:val="style66"/>
    <w:next w:val="style47"/>
    <w:pPr/>
  </w:style>
  <w:style w:type="paragraph" w:styleId="style62">
    <w:name w:val="Title"/>
    <w:basedOn w:val="style0"/>
    <w:next w:val="style62"/>
    <w:pPr>
      <w:suppressLineNumbers/>
      <w:spacing w:before="120" w:after="120"/>
    </w:pPr>
    <w:rPr>
      <w:i/>
      <w:iCs/>
    </w:rPr>
  </w:style>
  <w:style w:type="paragraph" w:styleId="style33">
    <w:name w:val="index heading"/>
    <w:basedOn w:val="style0"/>
    <w:next w:val="style33"/>
    <w:pPr>
      <w:suppressLineNumbers/>
    </w:pPr>
    <w:rPr/>
  </w:style>
  <w:style w:type="paragraph" w:customStyle="1" w:styleId="style4100">
    <w:name w:val="Основной текст1"/>
    <w:basedOn w:val="style0"/>
    <w:next w:val="style4100"/>
    <w:pPr>
      <w:shd w:val="clear" w:color="auto" w:fill="ffffff"/>
    </w:pPr>
    <w:rPr>
      <w:rFonts w:ascii="Times New Roman" w:cs="Times New Roman" w:eastAsia="Times New Roman" w:hAnsi="Times New Roman"/>
      <w:color w:val="00000a"/>
      <w:sz w:val="20"/>
      <w:szCs w:val="20"/>
      <w:lang w:eastAsia="en-US"/>
    </w:rPr>
  </w:style>
  <w:style w:type="character" w:customStyle="1" w:styleId="style4101">
    <w:name w:val="Основной текст + 9 pt"/>
    <w:basedOn w:val="style4097"/>
    <w:next w:val="style4101"/>
    <w:rPr>
      <w:rFonts w:ascii="Times New Roman" w:cs="Times New Roman" w:eastAsia="Times New Roman" w:hAnsi="Times New Roman"/>
      <w:b w:val="false"/>
      <w:bCs w:val="false"/>
      <w:i w:val="false"/>
      <w:iCs w:val="false"/>
      <w:smallCaps w:val="false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style4102">
    <w:name w:val="apple-converted-space"/>
    <w:basedOn w:val="style65"/>
    <w:next w:val="style4102"/>
  </w:style>
  <w:style w:type="paragraph" w:styleId="style94">
    <w:name w:val="Normal (Web)"/>
    <w:basedOn w:val="style0"/>
    <w:next w:val="style94"/>
    <w:uiPriority w:val="99"/>
    <w:pPr>
      <w:widowControl/>
      <w:suppressAutoHyphens w:val="false"/>
      <w:spacing w:before="100" w:beforeAutospacing="true" w:after="100" w:afterAutospacing="true"/>
    </w:pPr>
    <w:rPr>
      <w:rFonts w:ascii="Times New Roman" w:cs="Times New Roman" w:eastAsia="Times New Roman" w:hAnsi="Times New Roman"/>
      <w:lang w:bidi="ar-SA" w:eastAsia="ru-RU"/>
    </w:rPr>
  </w:style>
  <w:style w:type="paragraph" w:styleId="style31">
    <w:name w:val="header"/>
    <w:basedOn w:val="style0"/>
    <w:next w:val="style31"/>
    <w:link w:val="style4103"/>
    <w:uiPriority w:val="99"/>
    <w:pPr>
      <w:tabs>
        <w:tab w:val="center" w:leader="none" w:pos="4677"/>
        <w:tab w:val="right" w:leader="none" w:pos="9355"/>
      </w:tabs>
    </w:pPr>
    <w:rPr>
      <w:szCs w:val="21"/>
    </w:rPr>
  </w:style>
  <w:style w:type="character" w:customStyle="1" w:styleId="style4103">
    <w:name w:val="Верхний колонтитул Знак"/>
    <w:basedOn w:val="style65"/>
    <w:next w:val="style4103"/>
    <w:link w:val="style31"/>
    <w:uiPriority w:val="99"/>
    <w:rPr>
      <w:szCs w:val="21"/>
    </w:rPr>
  </w:style>
  <w:style w:type="paragraph" w:styleId="style32">
    <w:name w:val="footer"/>
    <w:basedOn w:val="style0"/>
    <w:next w:val="style32"/>
    <w:link w:val="style4104"/>
    <w:uiPriority w:val="99"/>
    <w:pPr>
      <w:tabs>
        <w:tab w:val="center" w:leader="none" w:pos="4677"/>
        <w:tab w:val="right" w:leader="none" w:pos="9355"/>
      </w:tabs>
    </w:pPr>
    <w:rPr>
      <w:szCs w:val="21"/>
    </w:rPr>
  </w:style>
  <w:style w:type="character" w:customStyle="1" w:styleId="style4104">
    <w:name w:val="Нижний колонтитул Знак"/>
    <w:basedOn w:val="style65"/>
    <w:next w:val="style4104"/>
    <w:link w:val="style32"/>
    <w:uiPriority w:val="99"/>
    <w:rPr>
      <w:szCs w:val="21"/>
    </w:rPr>
  </w:style>
  <w:style w:type="character" w:customStyle="1" w:styleId="style4105">
    <w:name w:val="grame"/>
    <w:basedOn w:val="style65"/>
    <w:next w:val="style4105"/>
  </w:style>
</w:styles>
</file>

<file path=word/_rels/document.xml.rels><?xml version="1.0" encoding="UTF-8"?>
<Relationships xmlns="http://schemas.openxmlformats.org/package/2006/relationships"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4" Type="http://schemas.openxmlformats.org/officeDocument/2006/relationships/settings" Target="settings.xml"/><Relationship Id="rId3" Type="http://schemas.openxmlformats.org/officeDocument/2006/relationships/fontTable" Target="fontTable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Words>8396</Words>
  <Characters>8535</Characters>
  <Application>WPS Office</Application>
  <DocSecurity>0</DocSecurity>
  <Paragraphs>90</Paragraphs>
  <ScaleCrop>false</ScaleCrop>
  <LinksUpToDate>false</LinksUpToDate>
  <CharactersWithSpaces>9566</CharactersWithSpaces>
  <SharedDoc>false</SharedDoc>
  <HyperlinksChanged>false</HyperlinksChanged>
  <AppVersion>14.000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2014-10-17T20:05:00Z</dcterms:created>
  <dc:creator>WPS Office</dc:creator>
  <dc:language>ru-RU</dc:language>
  <lastModifiedBy>Orion</lastModifiedBy>
  <dcterms:modified xsi:type="dcterms:W3CDTF">2014-10-29T05:24:44Z</dcterms:modified>
  <revision>3</revision>
</coreProperties>
</file>